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CF7EF" w14:textId="77777777" w:rsidR="00C061B4" w:rsidRDefault="000C6A4A" w:rsidP="00F95EB4">
      <w:pPr>
        <w:pStyle w:val="BodyText"/>
        <w:spacing w:after="0"/>
        <w:jc w:val="center"/>
        <w:rPr>
          <w:rFonts w:asciiTheme="majorBidi" w:hAnsiTheme="majorBidi" w:cstheme="majorBidi"/>
          <w:b/>
        </w:rPr>
      </w:pPr>
      <w:bookmarkStart w:id="0" w:name="_GoBack"/>
      <w:bookmarkEnd w:id="0"/>
      <w:r>
        <w:rPr>
          <w:rFonts w:asciiTheme="majorBidi" w:hAnsiTheme="majorBidi" w:cstheme="majorBidi"/>
          <w:b/>
        </w:rPr>
        <w:t xml:space="preserve">MINUTES OF </w:t>
      </w:r>
      <w:r>
        <w:rPr>
          <w:rFonts w:asciiTheme="majorBidi" w:hAnsiTheme="majorBidi" w:cstheme="majorBidi"/>
          <w:b/>
        </w:rPr>
        <w:t>THE ANNUAL GENERAL MEETING 2019</w:t>
      </w:r>
    </w:p>
    <w:p w14:paraId="58F08FD9" w14:textId="77777777" w:rsidR="00C061B4" w:rsidRDefault="000C6A4A" w:rsidP="00F95EB4">
      <w:pPr>
        <w:pStyle w:val="BodyText"/>
        <w:spacing w:after="0"/>
        <w:jc w:val="center"/>
        <w:rPr>
          <w:rFonts w:asciiTheme="majorBidi" w:hAnsiTheme="majorBidi" w:cstheme="majorBidi"/>
          <w:b/>
        </w:rPr>
      </w:pPr>
      <w:r>
        <w:rPr>
          <w:rFonts w:asciiTheme="majorBidi" w:hAnsiTheme="majorBidi" w:cstheme="majorBidi"/>
          <w:b/>
        </w:rPr>
        <w:t>THE CALGARY TENNIS CLUB</w:t>
      </w:r>
    </w:p>
    <w:p w14:paraId="1FCB53C5" w14:textId="77777777" w:rsidR="00C061B4" w:rsidRDefault="000C6A4A" w:rsidP="00F95EB4">
      <w:pPr>
        <w:pStyle w:val="BodyText"/>
        <w:jc w:val="center"/>
        <w:rPr>
          <w:rFonts w:asciiTheme="majorBidi" w:hAnsiTheme="majorBidi" w:cstheme="majorBidi"/>
        </w:rPr>
      </w:pPr>
      <w:r>
        <w:rPr>
          <w:rFonts w:asciiTheme="majorBidi" w:hAnsiTheme="majorBidi" w:cstheme="majorBidi"/>
        </w:rPr>
        <w:t>(the</w:t>
      </w:r>
      <w:r w:rsidRPr="00C061B4">
        <w:rPr>
          <w:rFonts w:asciiTheme="majorBidi" w:hAnsiTheme="majorBidi" w:cstheme="majorBidi"/>
        </w:rPr>
        <w:t xml:space="preserve"> "</w:t>
      </w:r>
      <w:r>
        <w:rPr>
          <w:rFonts w:asciiTheme="majorBidi" w:hAnsiTheme="majorBidi" w:cstheme="majorBidi"/>
          <w:b/>
        </w:rPr>
        <w:t>CTC</w:t>
      </w:r>
      <w:r>
        <w:rPr>
          <w:rFonts w:asciiTheme="majorBidi" w:hAnsiTheme="majorBidi" w:cstheme="majorBidi"/>
        </w:rPr>
        <w:t>")</w:t>
      </w:r>
    </w:p>
    <w:p w14:paraId="56598189" w14:textId="77777777" w:rsidR="00C061B4" w:rsidRDefault="000C6A4A" w:rsidP="00F95EB4">
      <w:pPr>
        <w:pStyle w:val="BodyText"/>
        <w:spacing w:after="0"/>
        <w:jc w:val="center"/>
        <w:rPr>
          <w:rFonts w:asciiTheme="majorBidi" w:hAnsiTheme="majorBidi" w:cstheme="majorBidi"/>
        </w:rPr>
      </w:pPr>
      <w:r>
        <w:rPr>
          <w:rFonts w:asciiTheme="majorBidi" w:hAnsiTheme="majorBidi" w:cstheme="majorBidi"/>
        </w:rPr>
        <w:t xml:space="preserve">Held on </w:t>
      </w:r>
      <w:r>
        <w:rPr>
          <w:rFonts w:asciiTheme="majorBidi" w:hAnsiTheme="majorBidi" w:cstheme="majorBidi"/>
        </w:rPr>
        <w:t>Thursday</w:t>
      </w:r>
      <w:r>
        <w:rPr>
          <w:rFonts w:asciiTheme="majorBidi" w:hAnsiTheme="majorBidi" w:cstheme="majorBidi"/>
        </w:rPr>
        <w:t xml:space="preserve">, </w:t>
      </w:r>
      <w:r>
        <w:rPr>
          <w:rFonts w:asciiTheme="majorBidi" w:hAnsiTheme="majorBidi" w:cstheme="majorBidi"/>
        </w:rPr>
        <w:t>January</w:t>
      </w:r>
      <w:r>
        <w:rPr>
          <w:rFonts w:asciiTheme="majorBidi" w:hAnsiTheme="majorBidi" w:cstheme="majorBidi"/>
        </w:rPr>
        <w:t xml:space="preserve"> </w:t>
      </w:r>
      <w:r>
        <w:rPr>
          <w:rFonts w:asciiTheme="majorBidi" w:hAnsiTheme="majorBidi" w:cstheme="majorBidi"/>
        </w:rPr>
        <w:t>24</w:t>
      </w:r>
      <w:r>
        <w:rPr>
          <w:rFonts w:asciiTheme="majorBidi" w:hAnsiTheme="majorBidi" w:cstheme="majorBidi"/>
        </w:rPr>
        <w:t>, 201</w:t>
      </w:r>
      <w:r>
        <w:rPr>
          <w:rFonts w:asciiTheme="majorBidi" w:hAnsiTheme="majorBidi" w:cstheme="majorBidi"/>
        </w:rPr>
        <w:t>9</w:t>
      </w:r>
    </w:p>
    <w:p w14:paraId="42CB3DDC" w14:textId="77777777" w:rsidR="00C061B4" w:rsidRDefault="000C6A4A" w:rsidP="00F95EB4">
      <w:pPr>
        <w:pStyle w:val="BodyText"/>
        <w:spacing w:after="480"/>
        <w:jc w:val="center"/>
        <w:rPr>
          <w:rFonts w:asciiTheme="majorBidi" w:hAnsiTheme="majorBidi" w:cstheme="majorBidi"/>
        </w:rPr>
      </w:pPr>
      <w:r>
        <w:rPr>
          <w:rFonts w:asciiTheme="majorBidi" w:hAnsiTheme="majorBidi" w:cstheme="majorBidi"/>
        </w:rPr>
        <w:t>7</w:t>
      </w:r>
      <w:r>
        <w:rPr>
          <w:rFonts w:asciiTheme="majorBidi" w:hAnsiTheme="majorBidi" w:cstheme="majorBidi"/>
        </w:rPr>
        <w:t>:</w:t>
      </w:r>
      <w:r>
        <w:rPr>
          <w:rFonts w:asciiTheme="majorBidi" w:hAnsiTheme="majorBidi" w:cstheme="majorBidi"/>
        </w:rPr>
        <w:t>0</w:t>
      </w:r>
      <w:r>
        <w:rPr>
          <w:rFonts w:asciiTheme="majorBidi" w:hAnsiTheme="majorBidi" w:cstheme="majorBidi"/>
        </w:rPr>
        <w:t>0 p.m. (Calgary time)</w:t>
      </w:r>
    </w:p>
    <w:p w14:paraId="0A10F9A4" w14:textId="77777777" w:rsidR="00EF6175" w:rsidRDefault="000C6A4A" w:rsidP="005E1B0C">
      <w:pPr>
        <w:tabs>
          <w:tab w:val="left" w:pos="3600"/>
        </w:tabs>
        <w:jc w:val="both"/>
        <w:rPr>
          <w:bCs/>
          <w:sz w:val="20"/>
          <w:szCs w:val="20"/>
        </w:rPr>
      </w:pPr>
      <w:r>
        <w:rPr>
          <w:b/>
          <w:bCs/>
          <w:sz w:val="20"/>
          <w:szCs w:val="20"/>
        </w:rPr>
        <w:t>Directors Present</w:t>
      </w:r>
      <w:r>
        <w:rPr>
          <w:sz w:val="20"/>
          <w:szCs w:val="20"/>
        </w:rPr>
        <w:t>:</w:t>
      </w:r>
      <w:r>
        <w:rPr>
          <w:sz w:val="20"/>
          <w:szCs w:val="20"/>
        </w:rPr>
        <w:tab/>
      </w:r>
      <w:r>
        <w:rPr>
          <w:bCs/>
          <w:sz w:val="20"/>
          <w:szCs w:val="20"/>
        </w:rPr>
        <w:t>Naeem Rehman</w:t>
      </w:r>
    </w:p>
    <w:p w14:paraId="4845BE74" w14:textId="77777777" w:rsidR="00EF6175" w:rsidRDefault="000C6A4A" w:rsidP="00EF6175">
      <w:pPr>
        <w:ind w:left="3600"/>
        <w:jc w:val="both"/>
        <w:rPr>
          <w:bCs/>
          <w:sz w:val="20"/>
          <w:szCs w:val="20"/>
        </w:rPr>
      </w:pPr>
      <w:r>
        <w:rPr>
          <w:bCs/>
          <w:sz w:val="20"/>
          <w:szCs w:val="20"/>
        </w:rPr>
        <w:t>Reid Clarke</w:t>
      </w:r>
    </w:p>
    <w:p w14:paraId="36A8329F" w14:textId="77777777" w:rsidR="00EF6175" w:rsidRDefault="000C6A4A" w:rsidP="005E1B0C">
      <w:pPr>
        <w:ind w:left="3600"/>
        <w:jc w:val="both"/>
        <w:rPr>
          <w:bCs/>
          <w:sz w:val="20"/>
          <w:szCs w:val="20"/>
        </w:rPr>
      </w:pPr>
      <w:r>
        <w:rPr>
          <w:bCs/>
          <w:sz w:val="20"/>
          <w:szCs w:val="20"/>
        </w:rPr>
        <w:t>Monica Hess</w:t>
      </w:r>
    </w:p>
    <w:p w14:paraId="6DAAC65D" w14:textId="77777777" w:rsidR="00EF6175" w:rsidRDefault="000C6A4A" w:rsidP="00EF6175">
      <w:pPr>
        <w:ind w:left="3600"/>
        <w:jc w:val="both"/>
        <w:rPr>
          <w:bCs/>
          <w:sz w:val="20"/>
          <w:szCs w:val="20"/>
        </w:rPr>
      </w:pPr>
      <w:r>
        <w:rPr>
          <w:bCs/>
          <w:sz w:val="20"/>
          <w:szCs w:val="20"/>
        </w:rPr>
        <w:t>Hank Yap</w:t>
      </w:r>
    </w:p>
    <w:p w14:paraId="4B88DE5D" w14:textId="77777777" w:rsidR="00EF6175" w:rsidRDefault="000C6A4A" w:rsidP="00EF6175">
      <w:pPr>
        <w:ind w:left="3600"/>
        <w:jc w:val="both"/>
        <w:rPr>
          <w:bCs/>
          <w:sz w:val="20"/>
          <w:szCs w:val="20"/>
        </w:rPr>
      </w:pPr>
      <w:r>
        <w:rPr>
          <w:bCs/>
          <w:sz w:val="20"/>
          <w:szCs w:val="20"/>
        </w:rPr>
        <w:t>Rana Ankit</w:t>
      </w:r>
    </w:p>
    <w:p w14:paraId="5CC763EF" w14:textId="77777777" w:rsidR="005E1B0C" w:rsidRDefault="000C6A4A" w:rsidP="005E1B0C">
      <w:pPr>
        <w:ind w:left="3600"/>
        <w:jc w:val="both"/>
        <w:rPr>
          <w:bCs/>
          <w:sz w:val="20"/>
          <w:szCs w:val="20"/>
        </w:rPr>
      </w:pPr>
      <w:r>
        <w:rPr>
          <w:bCs/>
          <w:sz w:val="20"/>
          <w:szCs w:val="20"/>
        </w:rPr>
        <w:t>Andrew Harries</w:t>
      </w:r>
    </w:p>
    <w:p w14:paraId="6851B2F8" w14:textId="77777777" w:rsidR="00EF6175" w:rsidRDefault="000C6A4A" w:rsidP="00EF6175">
      <w:pPr>
        <w:tabs>
          <w:tab w:val="left" w:pos="3600"/>
        </w:tabs>
        <w:ind w:left="3600"/>
        <w:jc w:val="both"/>
        <w:rPr>
          <w:bCs/>
          <w:sz w:val="20"/>
          <w:szCs w:val="20"/>
        </w:rPr>
      </w:pPr>
      <w:r>
        <w:rPr>
          <w:bCs/>
          <w:sz w:val="20"/>
          <w:szCs w:val="20"/>
        </w:rPr>
        <w:t>Art Barbosa</w:t>
      </w:r>
    </w:p>
    <w:p w14:paraId="214BCA8F" w14:textId="77777777" w:rsidR="005E1B0C" w:rsidRDefault="000C6A4A" w:rsidP="005E1B0C">
      <w:pPr>
        <w:spacing w:after="240"/>
        <w:ind w:left="3600"/>
        <w:jc w:val="both"/>
        <w:rPr>
          <w:bCs/>
          <w:sz w:val="20"/>
          <w:szCs w:val="20"/>
        </w:rPr>
      </w:pPr>
      <w:r>
        <w:rPr>
          <w:bCs/>
          <w:sz w:val="20"/>
          <w:szCs w:val="20"/>
        </w:rPr>
        <w:t xml:space="preserve">Thomas </w:t>
      </w:r>
      <w:r>
        <w:rPr>
          <w:bCs/>
          <w:sz w:val="20"/>
          <w:szCs w:val="20"/>
        </w:rPr>
        <w:t>McInerney</w:t>
      </w:r>
    </w:p>
    <w:p w14:paraId="73A68A17" w14:textId="77777777" w:rsidR="00DB2036" w:rsidRDefault="000C6A4A" w:rsidP="00EF6175">
      <w:pPr>
        <w:tabs>
          <w:tab w:val="left" w:pos="3600"/>
        </w:tabs>
        <w:spacing w:after="480"/>
        <w:jc w:val="both"/>
        <w:rPr>
          <w:bCs/>
          <w:sz w:val="20"/>
          <w:szCs w:val="20"/>
        </w:rPr>
      </w:pPr>
      <w:r>
        <w:rPr>
          <w:b/>
          <w:bCs/>
          <w:sz w:val="20"/>
          <w:szCs w:val="20"/>
        </w:rPr>
        <w:t>Regrets</w:t>
      </w:r>
      <w:r w:rsidRPr="00F6754F">
        <w:rPr>
          <w:bCs/>
          <w:sz w:val="20"/>
          <w:szCs w:val="20"/>
        </w:rPr>
        <w:t>:</w:t>
      </w:r>
      <w:r>
        <w:rPr>
          <w:bCs/>
          <w:sz w:val="20"/>
          <w:szCs w:val="20"/>
        </w:rPr>
        <w:tab/>
      </w:r>
      <w:r>
        <w:rPr>
          <w:bCs/>
          <w:sz w:val="20"/>
          <w:szCs w:val="20"/>
        </w:rPr>
        <w:t>Lorraine Logan</w:t>
      </w:r>
    </w:p>
    <w:p w14:paraId="570C92C2" w14:textId="77777777" w:rsidR="00C061B4" w:rsidRPr="00605FC9" w:rsidRDefault="000C6A4A" w:rsidP="00605FC9">
      <w:pPr>
        <w:pStyle w:val="StandardL1"/>
        <w:keepNext/>
        <w:numPr>
          <w:ilvl w:val="0"/>
          <w:numId w:val="32"/>
        </w:numPr>
        <w:rPr>
          <w:b/>
          <w:sz w:val="20"/>
        </w:rPr>
      </w:pPr>
      <w:r w:rsidRPr="00605FC9">
        <w:rPr>
          <w:b/>
          <w:sz w:val="20"/>
        </w:rPr>
        <w:t>Call to Order</w:t>
      </w:r>
    </w:p>
    <w:p w14:paraId="186706CD" w14:textId="77777777" w:rsidR="00C061B4" w:rsidRPr="00605FC9" w:rsidRDefault="000C6A4A" w:rsidP="00F95EB4">
      <w:pPr>
        <w:pStyle w:val="BodyText"/>
        <w:ind w:left="720"/>
        <w:jc w:val="both"/>
        <w:rPr>
          <w:sz w:val="20"/>
          <w:szCs w:val="20"/>
        </w:rPr>
      </w:pPr>
      <w:r w:rsidRPr="00605FC9">
        <w:rPr>
          <w:sz w:val="20"/>
          <w:szCs w:val="20"/>
        </w:rPr>
        <w:t>Naeem</w:t>
      </w:r>
      <w:r w:rsidRPr="00605FC9">
        <w:rPr>
          <w:sz w:val="20"/>
          <w:szCs w:val="20"/>
        </w:rPr>
        <w:t xml:space="preserve"> </w:t>
      </w:r>
      <w:r w:rsidRPr="00605FC9">
        <w:rPr>
          <w:sz w:val="20"/>
          <w:szCs w:val="20"/>
        </w:rPr>
        <w:t>Rehman</w:t>
      </w:r>
      <w:r w:rsidRPr="00605FC9">
        <w:rPr>
          <w:sz w:val="20"/>
          <w:szCs w:val="20"/>
        </w:rPr>
        <w:t>, acting as Chair called the meeting to order</w:t>
      </w:r>
      <w:r w:rsidRPr="00605FC9">
        <w:rPr>
          <w:sz w:val="20"/>
          <w:szCs w:val="20"/>
        </w:rPr>
        <w:t xml:space="preserve"> at 7:16 p.m</w:t>
      </w:r>
      <w:r w:rsidRPr="00605FC9">
        <w:rPr>
          <w:sz w:val="20"/>
          <w:szCs w:val="20"/>
        </w:rPr>
        <w:t>.  With proper notice of the Meeting having been given and quorum having been achieved,</w:t>
      </w:r>
      <w:r w:rsidRPr="00605FC9">
        <w:rPr>
          <w:bCs/>
          <w:sz w:val="20"/>
          <w:szCs w:val="20"/>
        </w:rPr>
        <w:t xml:space="preserve"> </w:t>
      </w:r>
      <w:r w:rsidRPr="00605FC9">
        <w:rPr>
          <w:sz w:val="20"/>
          <w:szCs w:val="20"/>
        </w:rPr>
        <w:t xml:space="preserve">the Chair declared the Meeting to be duly </w:t>
      </w:r>
      <w:r w:rsidRPr="00605FC9">
        <w:rPr>
          <w:sz w:val="20"/>
          <w:szCs w:val="20"/>
        </w:rPr>
        <w:t>called and constituted for the transaction of business.</w:t>
      </w:r>
    </w:p>
    <w:p w14:paraId="437CB6A5" w14:textId="77777777" w:rsidR="00C061B4" w:rsidRPr="00605FC9" w:rsidRDefault="000C6A4A" w:rsidP="00605FC9">
      <w:pPr>
        <w:pStyle w:val="StandardL1"/>
        <w:numPr>
          <w:ilvl w:val="0"/>
          <w:numId w:val="32"/>
        </w:numPr>
        <w:rPr>
          <w:b/>
          <w:sz w:val="20"/>
        </w:rPr>
      </w:pPr>
      <w:r w:rsidRPr="00605FC9">
        <w:rPr>
          <w:b/>
          <w:sz w:val="20"/>
        </w:rPr>
        <w:t>Adoption</w:t>
      </w:r>
      <w:r w:rsidRPr="00605FC9">
        <w:rPr>
          <w:b/>
          <w:sz w:val="20"/>
        </w:rPr>
        <w:t xml:space="preserve"> of </w:t>
      </w:r>
      <w:r w:rsidRPr="00605FC9">
        <w:rPr>
          <w:b/>
          <w:sz w:val="20"/>
        </w:rPr>
        <w:t>Minutes</w:t>
      </w:r>
      <w:r w:rsidRPr="00605FC9">
        <w:rPr>
          <w:b/>
          <w:sz w:val="20"/>
        </w:rPr>
        <w:t xml:space="preserve"> of the 2018 Annual General Meeting</w:t>
      </w:r>
    </w:p>
    <w:p w14:paraId="2277BF6B" w14:textId="77777777" w:rsidR="005E1B0C" w:rsidRPr="00605FC9" w:rsidRDefault="000C6A4A" w:rsidP="005E1B0C">
      <w:pPr>
        <w:spacing w:after="240"/>
        <w:ind w:left="720"/>
        <w:jc w:val="both"/>
        <w:outlineLvl w:val="0"/>
        <w:rPr>
          <w:sz w:val="20"/>
          <w:szCs w:val="20"/>
        </w:rPr>
      </w:pPr>
      <w:r w:rsidRPr="00605FC9">
        <w:rPr>
          <w:sz w:val="20"/>
          <w:szCs w:val="20"/>
        </w:rPr>
        <w:t xml:space="preserve">The Board </w:t>
      </w:r>
      <w:r>
        <w:rPr>
          <w:sz w:val="20"/>
          <w:szCs w:val="20"/>
        </w:rPr>
        <w:t>presented</w:t>
      </w:r>
      <w:r w:rsidRPr="00605FC9">
        <w:rPr>
          <w:sz w:val="20"/>
          <w:szCs w:val="20"/>
        </w:rPr>
        <w:t xml:space="preserve"> the </w:t>
      </w:r>
      <w:r w:rsidRPr="00605FC9">
        <w:rPr>
          <w:sz w:val="20"/>
          <w:szCs w:val="20"/>
        </w:rPr>
        <w:t>2018 Annual General Meeting</w:t>
      </w:r>
      <w:r w:rsidRPr="00605FC9">
        <w:rPr>
          <w:sz w:val="20"/>
          <w:szCs w:val="20"/>
        </w:rPr>
        <w:t xml:space="preserve"> minutes.</w:t>
      </w:r>
    </w:p>
    <w:p w14:paraId="66F73FCA" w14:textId="77777777" w:rsidR="004528B6" w:rsidRPr="00605FC9" w:rsidRDefault="000C6A4A" w:rsidP="00F95EB4">
      <w:pPr>
        <w:spacing w:after="240"/>
        <w:ind w:left="720"/>
        <w:jc w:val="both"/>
        <w:outlineLvl w:val="0"/>
        <w:rPr>
          <w:sz w:val="20"/>
          <w:szCs w:val="20"/>
        </w:rPr>
      </w:pPr>
      <w:r w:rsidRPr="00605FC9">
        <w:rPr>
          <w:sz w:val="20"/>
          <w:szCs w:val="20"/>
        </w:rPr>
        <w:t>Naeem Rehman moved</w:t>
      </w:r>
      <w:r w:rsidRPr="00605FC9">
        <w:rPr>
          <w:sz w:val="20"/>
          <w:szCs w:val="20"/>
        </w:rPr>
        <w:t xml:space="preserve"> that such </w:t>
      </w:r>
      <w:r w:rsidRPr="00605FC9">
        <w:rPr>
          <w:sz w:val="20"/>
          <w:szCs w:val="20"/>
        </w:rPr>
        <w:t>Annual General Meeting</w:t>
      </w:r>
      <w:r w:rsidRPr="00605FC9">
        <w:rPr>
          <w:sz w:val="20"/>
          <w:szCs w:val="20"/>
        </w:rPr>
        <w:t xml:space="preserve"> minutes be </w:t>
      </w:r>
      <w:r w:rsidRPr="00605FC9">
        <w:rPr>
          <w:sz w:val="20"/>
          <w:szCs w:val="20"/>
        </w:rPr>
        <w:t>adopted</w:t>
      </w:r>
      <w:r w:rsidRPr="00605FC9">
        <w:rPr>
          <w:sz w:val="20"/>
          <w:szCs w:val="20"/>
        </w:rPr>
        <w:t xml:space="preserve">, seconded by </w:t>
      </w:r>
      <w:r w:rsidRPr="00605FC9">
        <w:rPr>
          <w:sz w:val="20"/>
          <w:szCs w:val="20"/>
        </w:rPr>
        <w:t>Monica Hess</w:t>
      </w:r>
      <w:r w:rsidRPr="00605FC9">
        <w:rPr>
          <w:sz w:val="20"/>
          <w:szCs w:val="20"/>
        </w:rPr>
        <w:t>, which motion was passed</w:t>
      </w:r>
      <w:r w:rsidRPr="00605FC9">
        <w:rPr>
          <w:sz w:val="20"/>
          <w:szCs w:val="20"/>
        </w:rPr>
        <w:t>.</w:t>
      </w:r>
    </w:p>
    <w:p w14:paraId="36571302" w14:textId="77777777" w:rsidR="00C061B4" w:rsidRPr="00605FC9" w:rsidRDefault="000C6A4A" w:rsidP="00605FC9">
      <w:pPr>
        <w:pStyle w:val="StandardL1"/>
        <w:numPr>
          <w:ilvl w:val="0"/>
          <w:numId w:val="32"/>
        </w:numPr>
        <w:rPr>
          <w:b/>
          <w:sz w:val="20"/>
        </w:rPr>
      </w:pPr>
      <w:r w:rsidRPr="00605FC9">
        <w:rPr>
          <w:b/>
          <w:sz w:val="20"/>
        </w:rPr>
        <w:t>Adoption of the President's Annual Report</w:t>
      </w:r>
    </w:p>
    <w:p w14:paraId="4580F969" w14:textId="77777777" w:rsidR="004613B3" w:rsidRPr="00605FC9" w:rsidRDefault="000C6A4A" w:rsidP="00F95EB4">
      <w:pPr>
        <w:spacing w:after="240"/>
        <w:ind w:left="720"/>
        <w:jc w:val="both"/>
        <w:outlineLvl w:val="0"/>
        <w:rPr>
          <w:sz w:val="20"/>
          <w:szCs w:val="20"/>
        </w:rPr>
      </w:pPr>
      <w:r>
        <w:rPr>
          <w:sz w:val="20"/>
          <w:szCs w:val="20"/>
        </w:rPr>
        <w:t>Naeem Rehman presented</w:t>
      </w:r>
      <w:r w:rsidRPr="00605FC9">
        <w:rPr>
          <w:sz w:val="20"/>
          <w:szCs w:val="20"/>
        </w:rPr>
        <w:t xml:space="preserve"> the President's Annual Report</w:t>
      </w:r>
      <w:r w:rsidRPr="00605FC9">
        <w:rPr>
          <w:sz w:val="20"/>
          <w:szCs w:val="20"/>
        </w:rPr>
        <w:t>.</w:t>
      </w:r>
    </w:p>
    <w:p w14:paraId="7FED0822" w14:textId="77777777" w:rsidR="00F95EB4" w:rsidRPr="00605FC9" w:rsidRDefault="000C6A4A" w:rsidP="00F95EB4">
      <w:pPr>
        <w:spacing w:after="240"/>
        <w:ind w:left="720"/>
        <w:jc w:val="both"/>
        <w:outlineLvl w:val="0"/>
        <w:rPr>
          <w:sz w:val="20"/>
          <w:szCs w:val="20"/>
        </w:rPr>
      </w:pPr>
      <w:r w:rsidRPr="00605FC9">
        <w:rPr>
          <w:sz w:val="20"/>
          <w:szCs w:val="20"/>
        </w:rPr>
        <w:t xml:space="preserve">Naeem Rehman moved that such </w:t>
      </w:r>
      <w:r w:rsidRPr="00605FC9">
        <w:rPr>
          <w:sz w:val="20"/>
          <w:szCs w:val="20"/>
        </w:rPr>
        <w:t>President's Annual R</w:t>
      </w:r>
      <w:r w:rsidRPr="00605FC9">
        <w:rPr>
          <w:sz w:val="20"/>
          <w:szCs w:val="20"/>
        </w:rPr>
        <w:t>eport</w:t>
      </w:r>
      <w:r w:rsidRPr="00605FC9">
        <w:rPr>
          <w:sz w:val="20"/>
          <w:szCs w:val="20"/>
        </w:rPr>
        <w:t xml:space="preserve"> be </w:t>
      </w:r>
      <w:r w:rsidRPr="00605FC9">
        <w:rPr>
          <w:sz w:val="20"/>
          <w:szCs w:val="20"/>
        </w:rPr>
        <w:t>adopted</w:t>
      </w:r>
      <w:r w:rsidRPr="00605FC9">
        <w:rPr>
          <w:sz w:val="20"/>
          <w:szCs w:val="20"/>
        </w:rPr>
        <w:t xml:space="preserve">, seconded by </w:t>
      </w:r>
      <w:r w:rsidRPr="00605FC9">
        <w:rPr>
          <w:sz w:val="20"/>
          <w:szCs w:val="20"/>
        </w:rPr>
        <w:t>Reid Clarke</w:t>
      </w:r>
      <w:r w:rsidRPr="00605FC9">
        <w:rPr>
          <w:sz w:val="20"/>
          <w:szCs w:val="20"/>
        </w:rPr>
        <w:t xml:space="preserve">, which motion was </w:t>
      </w:r>
      <w:r w:rsidRPr="00605FC9">
        <w:rPr>
          <w:sz w:val="20"/>
          <w:szCs w:val="20"/>
        </w:rPr>
        <w:t>passed.</w:t>
      </w:r>
    </w:p>
    <w:p w14:paraId="435DFC22" w14:textId="77777777" w:rsidR="006E21CE" w:rsidRPr="00605FC9" w:rsidRDefault="000C6A4A" w:rsidP="00605FC9">
      <w:pPr>
        <w:pStyle w:val="StandardL1"/>
        <w:keepNext/>
        <w:numPr>
          <w:ilvl w:val="0"/>
          <w:numId w:val="32"/>
        </w:numPr>
        <w:rPr>
          <w:b/>
          <w:sz w:val="20"/>
        </w:rPr>
      </w:pPr>
      <w:r w:rsidRPr="00605FC9">
        <w:rPr>
          <w:b/>
          <w:sz w:val="20"/>
        </w:rPr>
        <w:t>Adoption of the Auditor's Financial Report</w:t>
      </w:r>
    </w:p>
    <w:p w14:paraId="079E80E4" w14:textId="77777777" w:rsidR="007747B3" w:rsidRDefault="000C6A4A" w:rsidP="006E21CE">
      <w:pPr>
        <w:pStyle w:val="StandardL1"/>
        <w:numPr>
          <w:ilvl w:val="0"/>
          <w:numId w:val="0"/>
        </w:numPr>
        <w:ind w:left="720"/>
        <w:jc w:val="both"/>
        <w:rPr>
          <w:sz w:val="20"/>
        </w:rPr>
      </w:pPr>
      <w:r>
        <w:rPr>
          <w:sz w:val="20"/>
        </w:rPr>
        <w:t>Reid Clarke presented the Auditor's Financial Report.</w:t>
      </w:r>
    </w:p>
    <w:p w14:paraId="66C36AD1" w14:textId="77777777" w:rsidR="006E21CE" w:rsidRPr="00605FC9" w:rsidRDefault="000C6A4A" w:rsidP="006E21CE">
      <w:pPr>
        <w:pStyle w:val="StandardL1"/>
        <w:numPr>
          <w:ilvl w:val="0"/>
          <w:numId w:val="0"/>
        </w:numPr>
        <w:ind w:left="720"/>
        <w:jc w:val="both"/>
        <w:rPr>
          <w:sz w:val="20"/>
        </w:rPr>
      </w:pPr>
      <w:r w:rsidRPr="00605FC9">
        <w:rPr>
          <w:sz w:val="20"/>
        </w:rPr>
        <w:t>Reid Clarke moved that such Auditor's Financial Report be adopted</w:t>
      </w:r>
      <w:r>
        <w:rPr>
          <w:sz w:val="20"/>
        </w:rPr>
        <w:t xml:space="preserve">, seconded by CTC member Brian </w:t>
      </w:r>
      <w:r>
        <w:rPr>
          <w:sz w:val="20"/>
        </w:rPr>
        <w:t>Morley</w:t>
      </w:r>
      <w:r>
        <w:rPr>
          <w:sz w:val="20"/>
        </w:rPr>
        <w:t>-Clarke</w:t>
      </w:r>
      <w:r w:rsidRPr="00605FC9">
        <w:rPr>
          <w:sz w:val="20"/>
        </w:rPr>
        <w:t>, which motion was passed.</w:t>
      </w:r>
    </w:p>
    <w:p w14:paraId="71E5B268" w14:textId="77777777" w:rsidR="006E21CE" w:rsidRPr="00605FC9" w:rsidRDefault="000C6A4A" w:rsidP="00605FC9">
      <w:pPr>
        <w:pStyle w:val="StandardL1"/>
        <w:keepNext/>
        <w:numPr>
          <w:ilvl w:val="0"/>
          <w:numId w:val="32"/>
        </w:numPr>
        <w:rPr>
          <w:b/>
          <w:sz w:val="20"/>
        </w:rPr>
      </w:pPr>
      <w:r w:rsidRPr="00605FC9">
        <w:rPr>
          <w:b/>
          <w:sz w:val="20"/>
        </w:rPr>
        <w:t>Election of Dir</w:t>
      </w:r>
      <w:r w:rsidRPr="00605FC9">
        <w:rPr>
          <w:b/>
          <w:sz w:val="20"/>
        </w:rPr>
        <w:t>ectors for the 2019 Board</w:t>
      </w:r>
    </w:p>
    <w:p w14:paraId="13FA41DC" w14:textId="77777777" w:rsidR="009E0351" w:rsidRPr="00605FC9" w:rsidRDefault="000C6A4A" w:rsidP="00AA527A">
      <w:pPr>
        <w:pStyle w:val="StandardL1"/>
        <w:numPr>
          <w:ilvl w:val="0"/>
          <w:numId w:val="0"/>
        </w:numPr>
        <w:spacing w:after="120"/>
        <w:ind w:left="720"/>
        <w:jc w:val="both"/>
        <w:rPr>
          <w:sz w:val="20"/>
        </w:rPr>
      </w:pPr>
      <w:r w:rsidRPr="00605FC9">
        <w:rPr>
          <w:sz w:val="20"/>
          <w:u w:val="single"/>
        </w:rPr>
        <w:t>Returning</w:t>
      </w:r>
      <w:r w:rsidRPr="00605FC9">
        <w:rPr>
          <w:sz w:val="20"/>
        </w:rPr>
        <w:t>:</w:t>
      </w:r>
    </w:p>
    <w:p w14:paraId="02BD54FD" w14:textId="77777777" w:rsidR="009E0351" w:rsidRPr="00605FC9" w:rsidRDefault="000C6A4A" w:rsidP="00AA527A">
      <w:pPr>
        <w:pStyle w:val="StandardL1"/>
        <w:numPr>
          <w:ilvl w:val="0"/>
          <w:numId w:val="0"/>
        </w:numPr>
        <w:spacing w:after="120"/>
        <w:ind w:left="2160" w:hanging="1080"/>
        <w:jc w:val="both"/>
        <w:rPr>
          <w:sz w:val="20"/>
        </w:rPr>
      </w:pPr>
      <w:r w:rsidRPr="00605FC9">
        <w:rPr>
          <w:sz w:val="20"/>
        </w:rPr>
        <w:t>Treasurer:</w:t>
      </w:r>
      <w:r w:rsidRPr="00605FC9">
        <w:rPr>
          <w:sz w:val="20"/>
        </w:rPr>
        <w:tab/>
        <w:t>Reid Clarke</w:t>
      </w:r>
    </w:p>
    <w:p w14:paraId="34722D00" w14:textId="77777777" w:rsidR="009E0351" w:rsidRPr="00605FC9" w:rsidRDefault="000C6A4A" w:rsidP="00AA527A">
      <w:pPr>
        <w:pStyle w:val="StandardL1"/>
        <w:numPr>
          <w:ilvl w:val="0"/>
          <w:numId w:val="0"/>
        </w:numPr>
        <w:spacing w:after="120"/>
        <w:ind w:left="2160" w:hanging="1080"/>
        <w:jc w:val="both"/>
        <w:rPr>
          <w:sz w:val="20"/>
        </w:rPr>
      </w:pPr>
      <w:r w:rsidRPr="00605FC9">
        <w:rPr>
          <w:sz w:val="20"/>
        </w:rPr>
        <w:t>Secretary:</w:t>
      </w:r>
      <w:r w:rsidRPr="00605FC9">
        <w:rPr>
          <w:sz w:val="20"/>
        </w:rPr>
        <w:tab/>
        <w:t>Tom McInerney</w:t>
      </w:r>
    </w:p>
    <w:p w14:paraId="1B353099" w14:textId="77777777" w:rsidR="009E0351" w:rsidRPr="00605FC9" w:rsidRDefault="000C6A4A" w:rsidP="00AA527A">
      <w:pPr>
        <w:pStyle w:val="StandardL1"/>
        <w:numPr>
          <w:ilvl w:val="0"/>
          <w:numId w:val="0"/>
        </w:numPr>
        <w:spacing w:after="120"/>
        <w:ind w:left="2160" w:hanging="1080"/>
        <w:jc w:val="both"/>
        <w:rPr>
          <w:sz w:val="20"/>
        </w:rPr>
      </w:pPr>
      <w:r w:rsidRPr="00605FC9">
        <w:rPr>
          <w:sz w:val="20"/>
        </w:rPr>
        <w:t>Juniors:</w:t>
      </w:r>
      <w:r w:rsidRPr="00605FC9">
        <w:rPr>
          <w:sz w:val="20"/>
        </w:rPr>
        <w:tab/>
        <w:t>Hank Yap</w:t>
      </w:r>
    </w:p>
    <w:p w14:paraId="62960EA9" w14:textId="77777777" w:rsidR="009E0351" w:rsidRPr="00605FC9" w:rsidRDefault="000C6A4A" w:rsidP="00AA527A">
      <w:pPr>
        <w:pStyle w:val="StandardL1"/>
        <w:numPr>
          <w:ilvl w:val="0"/>
          <w:numId w:val="0"/>
        </w:numPr>
        <w:spacing w:after="120"/>
        <w:ind w:left="2160" w:hanging="1080"/>
        <w:jc w:val="both"/>
        <w:rPr>
          <w:sz w:val="20"/>
        </w:rPr>
      </w:pPr>
      <w:r w:rsidRPr="00605FC9">
        <w:rPr>
          <w:sz w:val="20"/>
        </w:rPr>
        <w:lastRenderedPageBreak/>
        <w:t>Tournament:</w:t>
      </w:r>
      <w:r w:rsidRPr="00605FC9">
        <w:rPr>
          <w:sz w:val="20"/>
        </w:rPr>
        <w:tab/>
        <w:t>Arthur Barbosa</w:t>
      </w:r>
    </w:p>
    <w:p w14:paraId="31BD4243" w14:textId="77777777" w:rsidR="006E21CE" w:rsidRPr="00605FC9" w:rsidRDefault="000C6A4A" w:rsidP="006970C5">
      <w:pPr>
        <w:pStyle w:val="StandardL1"/>
        <w:numPr>
          <w:ilvl w:val="0"/>
          <w:numId w:val="0"/>
        </w:numPr>
        <w:spacing w:after="120"/>
        <w:ind w:left="720"/>
        <w:jc w:val="both"/>
        <w:rPr>
          <w:sz w:val="20"/>
        </w:rPr>
      </w:pPr>
      <w:r w:rsidRPr="00605FC9">
        <w:rPr>
          <w:sz w:val="20"/>
          <w:u w:val="single"/>
        </w:rPr>
        <w:t>Open for Election</w:t>
      </w:r>
      <w:r w:rsidRPr="00605FC9">
        <w:rPr>
          <w:sz w:val="20"/>
        </w:rPr>
        <w:t>:</w:t>
      </w:r>
    </w:p>
    <w:p w14:paraId="44A3C826" w14:textId="77777777" w:rsidR="00FF1DBD" w:rsidRPr="00605FC9" w:rsidRDefault="000C6A4A" w:rsidP="006970C5">
      <w:pPr>
        <w:pStyle w:val="StandardL1"/>
        <w:numPr>
          <w:ilvl w:val="0"/>
          <w:numId w:val="0"/>
        </w:numPr>
        <w:spacing w:after="120"/>
        <w:ind w:left="2880" w:hanging="1800"/>
        <w:jc w:val="both"/>
        <w:rPr>
          <w:sz w:val="20"/>
        </w:rPr>
      </w:pPr>
      <w:r w:rsidRPr="00605FC9">
        <w:rPr>
          <w:sz w:val="20"/>
        </w:rPr>
        <w:t>President:</w:t>
      </w:r>
      <w:r w:rsidRPr="00605FC9">
        <w:rPr>
          <w:sz w:val="20"/>
        </w:rPr>
        <w:tab/>
      </w:r>
      <w:r>
        <w:rPr>
          <w:sz w:val="20"/>
        </w:rPr>
        <w:t xml:space="preserve">Tom McInerney nominated </w:t>
      </w:r>
      <w:r w:rsidRPr="00605FC9">
        <w:rPr>
          <w:sz w:val="20"/>
        </w:rPr>
        <w:t>Naeem Rehman, seconded by Reid Clarke. Motion was passed.</w:t>
      </w:r>
    </w:p>
    <w:p w14:paraId="5A424267" w14:textId="77777777" w:rsidR="00FF1DBD" w:rsidRPr="00605FC9" w:rsidRDefault="000C6A4A" w:rsidP="006970C5">
      <w:pPr>
        <w:pStyle w:val="StandardL1"/>
        <w:numPr>
          <w:ilvl w:val="0"/>
          <w:numId w:val="0"/>
        </w:numPr>
        <w:spacing w:after="120"/>
        <w:ind w:left="2880" w:hanging="1800"/>
        <w:jc w:val="both"/>
        <w:rPr>
          <w:sz w:val="20"/>
        </w:rPr>
      </w:pPr>
      <w:r w:rsidRPr="00605FC9">
        <w:rPr>
          <w:sz w:val="20"/>
        </w:rPr>
        <w:t>V</w:t>
      </w:r>
      <w:r w:rsidRPr="00605FC9">
        <w:rPr>
          <w:sz w:val="20"/>
        </w:rPr>
        <w:t xml:space="preserve">ice </w:t>
      </w:r>
      <w:r w:rsidRPr="00605FC9">
        <w:rPr>
          <w:sz w:val="20"/>
        </w:rPr>
        <w:t>P</w:t>
      </w:r>
      <w:r w:rsidRPr="00605FC9">
        <w:rPr>
          <w:sz w:val="20"/>
        </w:rPr>
        <w:t>resident</w:t>
      </w:r>
      <w:r w:rsidRPr="00605FC9">
        <w:rPr>
          <w:sz w:val="20"/>
        </w:rPr>
        <w:t>:</w:t>
      </w:r>
      <w:r w:rsidRPr="00605FC9">
        <w:rPr>
          <w:sz w:val="20"/>
        </w:rPr>
        <w:tab/>
      </w:r>
      <w:r>
        <w:rPr>
          <w:sz w:val="20"/>
        </w:rPr>
        <w:t xml:space="preserve">Rana Ankit nominated </w:t>
      </w:r>
      <w:r w:rsidRPr="00605FC9">
        <w:rPr>
          <w:sz w:val="20"/>
        </w:rPr>
        <w:t xml:space="preserve">Monica Hess for </w:t>
      </w:r>
      <w:proofErr w:type="gramStart"/>
      <w:r w:rsidRPr="00605FC9">
        <w:rPr>
          <w:sz w:val="20"/>
        </w:rPr>
        <w:t>1 year</w:t>
      </w:r>
      <w:proofErr w:type="gramEnd"/>
      <w:r w:rsidRPr="00605FC9">
        <w:rPr>
          <w:sz w:val="20"/>
        </w:rPr>
        <w:t xml:space="preserve"> term, seconded by Naeem Rehman. Motion was passed.</w:t>
      </w:r>
    </w:p>
    <w:p w14:paraId="3AFA5923" w14:textId="77777777" w:rsidR="004F7BAF" w:rsidRPr="00605FC9" w:rsidRDefault="000C6A4A" w:rsidP="006970C5">
      <w:pPr>
        <w:pStyle w:val="StandardL1"/>
        <w:numPr>
          <w:ilvl w:val="0"/>
          <w:numId w:val="0"/>
        </w:numPr>
        <w:spacing w:after="120"/>
        <w:ind w:left="2880" w:hanging="1800"/>
        <w:jc w:val="both"/>
        <w:rPr>
          <w:sz w:val="20"/>
        </w:rPr>
      </w:pPr>
      <w:r w:rsidRPr="00605FC9">
        <w:rPr>
          <w:sz w:val="20"/>
        </w:rPr>
        <w:t>Membership:</w:t>
      </w:r>
      <w:r w:rsidRPr="00605FC9">
        <w:rPr>
          <w:sz w:val="20"/>
        </w:rPr>
        <w:tab/>
      </w:r>
      <w:r>
        <w:rPr>
          <w:sz w:val="20"/>
        </w:rPr>
        <w:t xml:space="preserve">Naeem Rehman nominated </w:t>
      </w:r>
      <w:r w:rsidRPr="00605FC9">
        <w:rPr>
          <w:sz w:val="20"/>
        </w:rPr>
        <w:t xml:space="preserve">Dana </w:t>
      </w:r>
      <w:r>
        <w:rPr>
          <w:sz w:val="20"/>
        </w:rPr>
        <w:t>Pallesen</w:t>
      </w:r>
      <w:r w:rsidRPr="00605FC9">
        <w:rPr>
          <w:sz w:val="20"/>
        </w:rPr>
        <w:t>, seconded by Hank Yap. Motion was passed.</w:t>
      </w:r>
    </w:p>
    <w:p w14:paraId="313A66E3" w14:textId="77777777" w:rsidR="004F7BAF" w:rsidRPr="00605FC9" w:rsidRDefault="000C6A4A" w:rsidP="006970C5">
      <w:pPr>
        <w:pStyle w:val="StandardL1"/>
        <w:numPr>
          <w:ilvl w:val="0"/>
          <w:numId w:val="0"/>
        </w:numPr>
        <w:spacing w:after="120"/>
        <w:ind w:left="2880" w:hanging="1800"/>
        <w:jc w:val="both"/>
        <w:rPr>
          <w:sz w:val="20"/>
        </w:rPr>
      </w:pPr>
      <w:r w:rsidRPr="00605FC9">
        <w:rPr>
          <w:sz w:val="20"/>
        </w:rPr>
        <w:t>Communications:</w:t>
      </w:r>
      <w:r w:rsidRPr="00605FC9">
        <w:rPr>
          <w:sz w:val="20"/>
        </w:rPr>
        <w:tab/>
      </w:r>
      <w:r>
        <w:rPr>
          <w:sz w:val="20"/>
        </w:rPr>
        <w:t xml:space="preserve">Rana Ankit nominated </w:t>
      </w:r>
      <w:r w:rsidRPr="00605FC9">
        <w:rPr>
          <w:sz w:val="20"/>
        </w:rPr>
        <w:t xml:space="preserve">Daron Boust, </w:t>
      </w:r>
      <w:r w:rsidRPr="00605FC9">
        <w:rPr>
          <w:sz w:val="20"/>
        </w:rPr>
        <w:t>seconded by Naeem Rehman. Motion was passed.</w:t>
      </w:r>
    </w:p>
    <w:p w14:paraId="2889DDC5" w14:textId="77777777" w:rsidR="009E0351" w:rsidRPr="00605FC9" w:rsidRDefault="000C6A4A" w:rsidP="006970C5">
      <w:pPr>
        <w:pStyle w:val="StandardL1"/>
        <w:numPr>
          <w:ilvl w:val="0"/>
          <w:numId w:val="0"/>
        </w:numPr>
        <w:spacing w:after="120"/>
        <w:ind w:left="2880" w:hanging="1800"/>
        <w:jc w:val="both"/>
        <w:rPr>
          <w:sz w:val="20"/>
        </w:rPr>
      </w:pPr>
      <w:r w:rsidRPr="00605FC9">
        <w:rPr>
          <w:sz w:val="20"/>
        </w:rPr>
        <w:t>Fundraising</w:t>
      </w:r>
      <w:r w:rsidRPr="00605FC9">
        <w:rPr>
          <w:sz w:val="20"/>
        </w:rPr>
        <w:tab/>
      </w:r>
      <w:r>
        <w:rPr>
          <w:sz w:val="20"/>
        </w:rPr>
        <w:t xml:space="preserve">Naeem Rehman nominated </w:t>
      </w:r>
      <w:r>
        <w:rPr>
          <w:sz w:val="20"/>
        </w:rPr>
        <w:t>Tracee Collins</w:t>
      </w:r>
      <w:r w:rsidRPr="00605FC9">
        <w:rPr>
          <w:sz w:val="20"/>
        </w:rPr>
        <w:t>, seconded by Rana Ankit. Motion was passed.</w:t>
      </w:r>
    </w:p>
    <w:p w14:paraId="4C0D9719" w14:textId="77777777" w:rsidR="006970C5" w:rsidRPr="00605FC9" w:rsidRDefault="000C6A4A" w:rsidP="006970C5">
      <w:pPr>
        <w:pStyle w:val="StandardL1"/>
        <w:numPr>
          <w:ilvl w:val="0"/>
          <w:numId w:val="0"/>
        </w:numPr>
        <w:spacing w:after="120"/>
        <w:ind w:left="2880" w:hanging="1800"/>
        <w:jc w:val="both"/>
        <w:rPr>
          <w:sz w:val="20"/>
        </w:rPr>
      </w:pPr>
      <w:r>
        <w:rPr>
          <w:sz w:val="20"/>
        </w:rPr>
        <w:t>Social:</w:t>
      </w:r>
      <w:r>
        <w:rPr>
          <w:sz w:val="20"/>
        </w:rPr>
        <w:tab/>
        <w:t>Monica Hess</w:t>
      </w:r>
      <w:r w:rsidRPr="00605FC9">
        <w:rPr>
          <w:sz w:val="20"/>
        </w:rPr>
        <w:t xml:space="preserve"> nominated</w:t>
      </w:r>
      <w:r>
        <w:rPr>
          <w:sz w:val="20"/>
        </w:rPr>
        <w:t xml:space="preserve"> Rana Ankit</w:t>
      </w:r>
      <w:r w:rsidRPr="00605FC9">
        <w:rPr>
          <w:sz w:val="20"/>
        </w:rPr>
        <w:t>, seconded by Tom McInerney. Motion was passed.</w:t>
      </w:r>
    </w:p>
    <w:p w14:paraId="406A6D54" w14:textId="77777777" w:rsidR="006970C5" w:rsidRPr="00605FC9" w:rsidRDefault="000C6A4A" w:rsidP="00605FC9">
      <w:pPr>
        <w:pStyle w:val="StandardL1"/>
        <w:numPr>
          <w:ilvl w:val="0"/>
          <w:numId w:val="0"/>
        </w:numPr>
        <w:ind w:left="2880" w:hanging="1800"/>
        <w:jc w:val="both"/>
        <w:rPr>
          <w:sz w:val="20"/>
        </w:rPr>
      </w:pPr>
      <w:r>
        <w:rPr>
          <w:sz w:val="20"/>
        </w:rPr>
        <w:t>Grounds:</w:t>
      </w:r>
      <w:r>
        <w:rPr>
          <w:sz w:val="20"/>
        </w:rPr>
        <w:tab/>
        <w:t>No one nominated. Po</w:t>
      </w:r>
      <w:r>
        <w:rPr>
          <w:sz w:val="20"/>
        </w:rPr>
        <w:t>sitions remains open.</w:t>
      </w:r>
    </w:p>
    <w:p w14:paraId="4DF101C9" w14:textId="77777777" w:rsidR="006E21CE" w:rsidRPr="00605FC9" w:rsidRDefault="000C6A4A" w:rsidP="00605FC9">
      <w:pPr>
        <w:pStyle w:val="StandardL1"/>
        <w:keepNext/>
        <w:numPr>
          <w:ilvl w:val="0"/>
          <w:numId w:val="34"/>
        </w:numPr>
        <w:rPr>
          <w:b/>
          <w:sz w:val="20"/>
        </w:rPr>
      </w:pPr>
      <w:r w:rsidRPr="00605FC9">
        <w:rPr>
          <w:b/>
          <w:sz w:val="20"/>
        </w:rPr>
        <w:t>Adoption of Annual Fee Structure</w:t>
      </w:r>
    </w:p>
    <w:p w14:paraId="31DE66CB" w14:textId="77777777" w:rsidR="006E21CE" w:rsidRDefault="000C6A4A" w:rsidP="006E21CE">
      <w:pPr>
        <w:pStyle w:val="StandardL1"/>
        <w:numPr>
          <w:ilvl w:val="0"/>
          <w:numId w:val="0"/>
        </w:numPr>
        <w:ind w:left="720"/>
        <w:jc w:val="both"/>
        <w:rPr>
          <w:sz w:val="20"/>
        </w:rPr>
      </w:pPr>
      <w:r>
        <w:rPr>
          <w:sz w:val="20"/>
        </w:rPr>
        <w:t>Reid Clarke led the discussion of the CTC fee structure for 2019, explaining that the clay court renovation plan has not resulted in any increase to the CTC annual membership fee. Reid further explaine</w:t>
      </w:r>
      <w:r>
        <w:rPr>
          <w:sz w:val="20"/>
        </w:rPr>
        <w:t>d that membership fees are intended to cover operating expenses and are not intended to be used for capital expenditures and that while certain of the CTC's operating expenses have increased year over year, the membership fee for 2018 can remain for 2019 w</w:t>
      </w:r>
      <w:r>
        <w:rPr>
          <w:sz w:val="20"/>
        </w:rPr>
        <w:t>ith no increases necessary.</w:t>
      </w:r>
    </w:p>
    <w:p w14:paraId="3C1A4D5E" w14:textId="77777777" w:rsidR="008624E5" w:rsidRPr="00605FC9" w:rsidRDefault="000C6A4A" w:rsidP="006E21CE">
      <w:pPr>
        <w:pStyle w:val="StandardL1"/>
        <w:numPr>
          <w:ilvl w:val="0"/>
          <w:numId w:val="0"/>
        </w:numPr>
        <w:ind w:left="720"/>
        <w:jc w:val="both"/>
        <w:rPr>
          <w:sz w:val="20"/>
        </w:rPr>
      </w:pPr>
      <w:r>
        <w:rPr>
          <w:sz w:val="20"/>
        </w:rPr>
        <w:t>Reid Clarke moved that the 2019 CTC membership fees be the same as 2018, with no further increase, seconded by Monica Hess. Motion was passed.</w:t>
      </w:r>
    </w:p>
    <w:p w14:paraId="5816DDE6" w14:textId="77777777" w:rsidR="00605FC9" w:rsidRPr="00605FC9" w:rsidRDefault="000C6A4A" w:rsidP="00605FC9">
      <w:pPr>
        <w:pStyle w:val="StandardL1"/>
        <w:numPr>
          <w:ilvl w:val="0"/>
          <w:numId w:val="34"/>
        </w:numPr>
        <w:jc w:val="both"/>
        <w:rPr>
          <w:b/>
          <w:sz w:val="20"/>
        </w:rPr>
      </w:pPr>
      <w:r w:rsidRPr="00605FC9">
        <w:rPr>
          <w:b/>
          <w:sz w:val="20"/>
        </w:rPr>
        <w:t>Appointment of Auditor for 2019</w:t>
      </w:r>
    </w:p>
    <w:p w14:paraId="004B96BA" w14:textId="77777777" w:rsidR="00605FC9" w:rsidRPr="00605FC9" w:rsidRDefault="000C6A4A" w:rsidP="00605FC9">
      <w:pPr>
        <w:pStyle w:val="StandardL1"/>
        <w:numPr>
          <w:ilvl w:val="0"/>
          <w:numId w:val="0"/>
        </w:numPr>
        <w:ind w:left="720"/>
        <w:jc w:val="both"/>
        <w:rPr>
          <w:sz w:val="20"/>
        </w:rPr>
      </w:pPr>
      <w:r w:rsidRPr="00605FC9">
        <w:rPr>
          <w:sz w:val="20"/>
        </w:rPr>
        <w:t>Reid Clarke moved that Catalyst LLP be appointe</w:t>
      </w:r>
      <w:r>
        <w:rPr>
          <w:sz w:val="20"/>
        </w:rPr>
        <w:t>d Audi</w:t>
      </w:r>
      <w:r>
        <w:rPr>
          <w:sz w:val="20"/>
        </w:rPr>
        <w:t>tor for 2019, seconded by CTC member Brian Morley-Clarke</w:t>
      </w:r>
      <w:r w:rsidRPr="00605FC9">
        <w:rPr>
          <w:sz w:val="20"/>
        </w:rPr>
        <w:t>, which motion was passed.</w:t>
      </w:r>
    </w:p>
    <w:p w14:paraId="6EE20CB3" w14:textId="77777777" w:rsidR="00605FC9" w:rsidRPr="00605FC9" w:rsidRDefault="000C6A4A" w:rsidP="00605FC9">
      <w:pPr>
        <w:pStyle w:val="StandardL1"/>
        <w:numPr>
          <w:ilvl w:val="0"/>
          <w:numId w:val="34"/>
        </w:numPr>
        <w:rPr>
          <w:b/>
          <w:sz w:val="20"/>
        </w:rPr>
      </w:pPr>
      <w:r w:rsidRPr="00605FC9">
        <w:rPr>
          <w:b/>
          <w:sz w:val="20"/>
        </w:rPr>
        <w:t>New Business</w:t>
      </w:r>
    </w:p>
    <w:p w14:paraId="710E1288" w14:textId="77777777" w:rsidR="008E6BBC" w:rsidRPr="00904868" w:rsidRDefault="000C6A4A" w:rsidP="00904868">
      <w:pPr>
        <w:pStyle w:val="StandardL1"/>
        <w:numPr>
          <w:ilvl w:val="0"/>
          <w:numId w:val="0"/>
        </w:numPr>
        <w:ind w:left="720"/>
        <w:jc w:val="both"/>
        <w:rPr>
          <w:sz w:val="20"/>
        </w:rPr>
      </w:pPr>
      <w:r w:rsidRPr="00904868">
        <w:rPr>
          <w:sz w:val="20"/>
          <w:u w:val="single"/>
        </w:rPr>
        <w:t>Wheelchair Accessibility</w:t>
      </w:r>
      <w:r w:rsidRPr="00904868">
        <w:rPr>
          <w:sz w:val="20"/>
        </w:rPr>
        <w:t>:</w:t>
      </w:r>
      <w:r>
        <w:rPr>
          <w:sz w:val="20"/>
        </w:rPr>
        <w:t xml:space="preserve">  The topic of wheelchair accessibility was raised, and Naeem Rehman explained that the CTC has been grandfathered such that it currently is not required to retrofit its facility to make it wheelchair accessible, and that the CTC currently has access to th</w:t>
      </w:r>
      <w:r>
        <w:rPr>
          <w:sz w:val="20"/>
        </w:rPr>
        <w:t>e adjoining Scarboro Community Hall, which is wheelchair accessible for use by any CTC members with mobility issues.</w:t>
      </w:r>
    </w:p>
    <w:p w14:paraId="43E9DC06" w14:textId="77777777" w:rsidR="00904868" w:rsidRDefault="000C6A4A" w:rsidP="00904868">
      <w:pPr>
        <w:pStyle w:val="StandardL1"/>
        <w:numPr>
          <w:ilvl w:val="0"/>
          <w:numId w:val="0"/>
        </w:numPr>
        <w:ind w:left="720"/>
        <w:jc w:val="both"/>
        <w:rPr>
          <w:sz w:val="20"/>
        </w:rPr>
      </w:pPr>
      <w:r w:rsidRPr="00904868">
        <w:rPr>
          <w:sz w:val="20"/>
          <w:u w:val="single"/>
        </w:rPr>
        <w:t>Optimal CTC Membership Total</w:t>
      </w:r>
      <w:r>
        <w:rPr>
          <w:sz w:val="20"/>
        </w:rPr>
        <w:t>:  Discussion turned to the topic of ideal CTC membership numbers. Naeem Rehman summarized the two main goals o</w:t>
      </w:r>
      <w:r>
        <w:rPr>
          <w:sz w:val="20"/>
        </w:rPr>
        <w:t>f revenue generation versus optimal availability of courts, explaining that currently this results in an optimal target membership of between 650 – 700 members.</w:t>
      </w:r>
    </w:p>
    <w:p w14:paraId="7DAAAC51" w14:textId="77777777" w:rsidR="00904868" w:rsidRPr="00904868" w:rsidRDefault="000C6A4A" w:rsidP="00904868">
      <w:pPr>
        <w:pStyle w:val="StandardL1"/>
        <w:numPr>
          <w:ilvl w:val="0"/>
          <w:numId w:val="0"/>
        </w:numPr>
        <w:ind w:left="720"/>
        <w:jc w:val="both"/>
        <w:rPr>
          <w:sz w:val="20"/>
        </w:rPr>
      </w:pPr>
      <w:r w:rsidRPr="00904868">
        <w:rPr>
          <w:sz w:val="20"/>
          <w:u w:val="single"/>
        </w:rPr>
        <w:t>CTC Special Meeting (Court Renovation) Results</w:t>
      </w:r>
      <w:r>
        <w:rPr>
          <w:sz w:val="20"/>
        </w:rPr>
        <w:t>:  The results of the CTC Special Meeting were summarized. 33 CTC members attended the Special Meeting, where the issue of authorizing the expenditure of $217,000 for a full clay court renovation was to be decided. 12 CTC members voted yes, while 21 CTC me</w:t>
      </w:r>
      <w:r>
        <w:rPr>
          <w:sz w:val="20"/>
        </w:rPr>
        <w:t xml:space="preserve">mbers voted no, </w:t>
      </w:r>
      <w:r>
        <w:rPr>
          <w:sz w:val="20"/>
        </w:rPr>
        <w:t>defeating</w:t>
      </w:r>
      <w:r>
        <w:rPr>
          <w:sz w:val="20"/>
        </w:rPr>
        <w:t xml:space="preserve"> the motion. Accordingly, the CTC </w:t>
      </w:r>
      <w:r>
        <w:rPr>
          <w:sz w:val="20"/>
        </w:rPr>
        <w:t>will proceed with a more modest</w:t>
      </w:r>
      <w:r>
        <w:rPr>
          <w:sz w:val="20"/>
        </w:rPr>
        <w:t xml:space="preserve"> clay court renovation at a reduced cost.</w:t>
      </w:r>
    </w:p>
    <w:p w14:paraId="17A18CF9" w14:textId="77777777" w:rsidR="00605FC9" w:rsidRPr="00605FC9" w:rsidRDefault="000C6A4A" w:rsidP="00ED22FE">
      <w:pPr>
        <w:spacing w:after="240"/>
        <w:jc w:val="both"/>
        <w:outlineLvl w:val="0"/>
        <w:rPr>
          <w:sz w:val="20"/>
        </w:rPr>
      </w:pPr>
      <w:r>
        <w:rPr>
          <w:sz w:val="20"/>
          <w:szCs w:val="20"/>
        </w:rPr>
        <w:t xml:space="preserve">Having addressed all agenda items for the Meeting, </w:t>
      </w:r>
      <w:r>
        <w:rPr>
          <w:sz w:val="20"/>
          <w:szCs w:val="20"/>
        </w:rPr>
        <w:t>Naeem Rehman</w:t>
      </w:r>
      <w:r>
        <w:rPr>
          <w:sz w:val="20"/>
          <w:szCs w:val="20"/>
        </w:rPr>
        <w:t xml:space="preserve"> moved that the Mee</w:t>
      </w:r>
      <w:r>
        <w:rPr>
          <w:sz w:val="20"/>
          <w:szCs w:val="20"/>
        </w:rPr>
        <w:t>ting be adjourned, seconded by Tom McInern</w:t>
      </w:r>
      <w:r>
        <w:rPr>
          <w:sz w:val="20"/>
          <w:szCs w:val="20"/>
        </w:rPr>
        <w:t>ey</w:t>
      </w:r>
      <w:r>
        <w:rPr>
          <w:sz w:val="20"/>
          <w:szCs w:val="20"/>
        </w:rPr>
        <w:t>, which motion was passed.</w:t>
      </w:r>
    </w:p>
    <w:sectPr w:rsidR="00605FC9" w:rsidRPr="00605F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67E21" w14:textId="77777777" w:rsidR="000C6A4A" w:rsidRDefault="000C6A4A">
      <w:r>
        <w:separator/>
      </w:r>
    </w:p>
  </w:endnote>
  <w:endnote w:type="continuationSeparator" w:id="0">
    <w:p w14:paraId="4DE43949" w14:textId="77777777" w:rsidR="000C6A4A" w:rsidRDefault="000C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8CE3" w14:textId="77777777" w:rsidR="00096471" w:rsidRDefault="000C6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9494" w14:textId="77777777" w:rsidR="00013F6A" w:rsidRDefault="000C6A4A">
    <w:pPr>
      <w:pStyle w:val="Footer"/>
      <w:ind w:left="-144"/>
    </w:pPr>
    <w:r>
      <w:rPr>
        <w:noProof/>
        <w:lang w:val="en-GB" w:eastAsia="en-GB"/>
      </w:rPr>
      <w:pict w14:anchorId="33E757DE">
        <v:shapetype id="_x0000_t202" coordsize="21600,21600" o:spt="202" path="m,l,21600r21600,l21600,xe">
          <v:stroke joinstyle="miter"/>
          <v:path gradientshapeok="t" o:connecttype="rect"/>
        </v:shapetype>
        <v:shape id="zzmpTrailer_1078_19" o:spid="_x0000_s3075" type="#_x0000_t202" style="position:absolute;left:0;text-align:left;margin-left:0;margin-top:0;width:201.6pt;height:50.4pt;z-index:-251658240;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14:paraId="17E29503" w14:textId="77777777" w:rsidR="00013F6A" w:rsidRDefault="000C6A4A" w:rsidP="00013F6A">
                <w:pPr>
                  <w:pStyle w:val="MacPacTrailer"/>
                  <w:spacing w:line="20" w:lineRule="exact"/>
                </w:pPr>
              </w:p>
              <w:p w14:paraId="6A7B4F22" w14:textId="77777777" w:rsidR="00013F6A" w:rsidRDefault="000C6A4A">
                <w:pPr>
                  <w:pStyle w:val="MacPacTrailer"/>
                </w:pPr>
                <w:r>
                  <w:t>WSLEGAL\044611\00009\21713467v2</w:t>
                </w:r>
              </w:p>
              <w:p w14:paraId="1797AA4A" w14:textId="77777777" w:rsidR="00013F6A" w:rsidRDefault="000C6A4A" w:rsidP="00013F6A">
                <w:pPr>
                  <w:pStyle w:val="MacPacTrailer"/>
                  <w:spacing w:line="20" w:lineRule="exact"/>
                </w:pPr>
              </w:p>
              <w:p w14:paraId="306C91AE" w14:textId="77777777" w:rsidR="00013F6A" w:rsidRDefault="000C6A4A" w:rsidP="00013F6A">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FF13" w14:textId="77777777" w:rsidR="00013F6A" w:rsidRDefault="000C6A4A">
    <w:pPr>
      <w:pStyle w:val="Footer"/>
      <w:ind w:left="-144"/>
    </w:pPr>
    <w:r>
      <w:rPr>
        <w:noProof/>
        <w:lang w:val="en-GB" w:eastAsia="en-GB"/>
      </w:rPr>
      <w:pict w14:anchorId="4552E330">
        <v:shapetype id="_x0000_t202" coordsize="21600,21600" o:spt="202" path="m,l,21600r21600,l21600,xe">
          <v:stroke joinstyle="miter"/>
          <v:path gradientshapeok="t" o:connecttype="rect"/>
        </v:shapetype>
        <v:shape id="zzmpTrailer_1078_1B" o:spid="_x0000_s3077"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14:paraId="18DA0B59" w14:textId="77777777" w:rsidR="00013F6A" w:rsidRDefault="000C6A4A" w:rsidP="00013F6A">
                <w:pPr>
                  <w:pStyle w:val="MacPacTrailer"/>
                  <w:spacing w:line="20" w:lineRule="exact"/>
                </w:pPr>
              </w:p>
              <w:p w14:paraId="7FF217CA" w14:textId="77777777" w:rsidR="00013F6A" w:rsidRDefault="000C6A4A">
                <w:pPr>
                  <w:pStyle w:val="MacPacTrailer"/>
                </w:pPr>
                <w:r>
                  <w:t>WSLEGAL\044611\00009\21713467v2</w:t>
                </w:r>
              </w:p>
              <w:p w14:paraId="0587A503" w14:textId="77777777" w:rsidR="00013F6A" w:rsidRDefault="000C6A4A" w:rsidP="00013F6A">
                <w:pPr>
                  <w:pStyle w:val="MacPacTrailer"/>
                  <w:spacing w:line="20" w:lineRule="exact"/>
                </w:pPr>
              </w:p>
              <w:p w14:paraId="3FD204AF" w14:textId="77777777" w:rsidR="00013F6A" w:rsidRDefault="000C6A4A" w:rsidP="00013F6A">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60EF9" w14:textId="77777777" w:rsidR="000C6A4A" w:rsidRDefault="000C6A4A">
      <w:r>
        <w:separator/>
      </w:r>
    </w:p>
  </w:footnote>
  <w:footnote w:type="continuationSeparator" w:id="0">
    <w:p w14:paraId="51D2522E" w14:textId="77777777" w:rsidR="000C6A4A" w:rsidRDefault="000C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9B4A" w14:textId="77777777" w:rsidR="00096471" w:rsidRDefault="000C6A4A">
    <w:pPr>
      <w:pStyle w:val="Header"/>
    </w:pPr>
    <w:r>
      <w:rPr>
        <w:noProof/>
      </w:rPr>
      <w:pict w14:anchorId="09C22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01454" o:spid="_x0000_s307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D15E" w14:textId="77777777" w:rsidR="00096471" w:rsidRDefault="000C6A4A">
    <w:pPr>
      <w:pStyle w:val="Header"/>
    </w:pPr>
    <w:r>
      <w:rPr>
        <w:noProof/>
      </w:rPr>
      <w:pict w14:anchorId="79A46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01455" o:spid="_x0000_s3074"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D058" w14:textId="77777777" w:rsidR="00096471" w:rsidRDefault="000C6A4A">
    <w:pPr>
      <w:pStyle w:val="Header"/>
    </w:pPr>
    <w:r>
      <w:rPr>
        <w:noProof/>
      </w:rPr>
      <w:pict w14:anchorId="4D22A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01453" o:spid="_x0000_s3076"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322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23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222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00F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5C6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2" w15:restartNumberingAfterBreak="0">
    <w:nsid w:val="209E0CC1"/>
    <w:multiLevelType w:val="multilevel"/>
    <w:tmpl w:val="FBD6C438"/>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360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lowerLetter"/>
      <w:lvlText w:val="%6)"/>
      <w:lvlJc w:val="left"/>
      <w:pPr>
        <w:tabs>
          <w:tab w:val="num" w:pos="4320"/>
        </w:tabs>
        <w:ind w:left="432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lowerRoman"/>
      <w:lvlText w:val="%7)"/>
      <w:lvlJc w:val="left"/>
      <w:pPr>
        <w:tabs>
          <w:tab w:val="num" w:pos="5040"/>
        </w:tabs>
        <w:ind w:left="504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upperLetter"/>
      <w:lvlText w:val="%8)"/>
      <w:lvlJc w:val="left"/>
      <w:pPr>
        <w:tabs>
          <w:tab w:val="num" w:pos="5760"/>
        </w:tabs>
        <w:ind w:left="576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6480"/>
        </w:tabs>
        <w:ind w:left="6480" w:hanging="72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13" w15:restartNumberingAfterBreak="0">
    <w:nsid w:val="309D3B1B"/>
    <w:multiLevelType w:val="multilevel"/>
    <w:tmpl w:val="88163584"/>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360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lowerLetter"/>
      <w:lvlText w:val="%6)"/>
      <w:lvlJc w:val="left"/>
      <w:pPr>
        <w:tabs>
          <w:tab w:val="num" w:pos="4320"/>
        </w:tabs>
        <w:ind w:left="432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lowerRoman"/>
      <w:lvlText w:val="%7)"/>
      <w:lvlJc w:val="left"/>
      <w:pPr>
        <w:tabs>
          <w:tab w:val="num" w:pos="5040"/>
        </w:tabs>
        <w:ind w:left="504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upperLetter"/>
      <w:lvlText w:val="%8)"/>
      <w:lvlJc w:val="left"/>
      <w:pPr>
        <w:tabs>
          <w:tab w:val="num" w:pos="5760"/>
        </w:tabs>
        <w:ind w:left="576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6480"/>
        </w:tabs>
        <w:ind w:left="6480" w:hanging="72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14" w15:restartNumberingAfterBreak="0">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6"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D73AD9"/>
    <w:multiLevelType w:val="multilevel"/>
    <w:tmpl w:val="0E2284B4"/>
    <w:lvl w:ilvl="0">
      <w:start w:val="1"/>
      <w:numFmt w:val="decimal"/>
      <w:pStyle w:val="StandardL1"/>
      <w:lvlText w:val="%1."/>
      <w:lvlJc w:val="left"/>
      <w:pPr>
        <w:tabs>
          <w:tab w:val="num" w:pos="720"/>
        </w:tabs>
        <w:ind w:left="720" w:hanging="720"/>
      </w:pPr>
      <w:rPr>
        <w:rFonts w:hint="default"/>
        <w:b w:val="0"/>
        <w:i w:val="0"/>
        <w:caps w:val="0"/>
        <w:strike w:val="0"/>
        <w:dstrike w:val="0"/>
        <w:outline w:val="0"/>
        <w:shadow w:val="0"/>
        <w:emboss w:val="0"/>
        <w:imprint w:val="0"/>
        <w:vanish w:val="0"/>
        <w:color w:val="auto"/>
        <w:u w:val="none"/>
        <w:effect w:val="none"/>
        <w:vertAlign w:val="baseline"/>
      </w:rPr>
    </w:lvl>
    <w:lvl w:ilvl="1">
      <w:start w:val="1"/>
      <w:numFmt w:val="lowerLetter"/>
      <w:pStyle w:val="StandardL2"/>
      <w:lvlText w:val="(%2)"/>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2">
      <w:start w:val="1"/>
      <w:numFmt w:val="lowerRoman"/>
      <w:pStyle w:val="StandardL3"/>
      <w:lvlText w:val="(%3)"/>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upperLetter"/>
      <w:pStyle w:val="StandardL4"/>
      <w:lvlText w:val="(%4)"/>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4">
      <w:start w:val="1"/>
      <w:numFmt w:val="decimal"/>
      <w:pStyle w:val="StandardL5"/>
      <w:lvlText w:val="(%5)"/>
      <w:lvlJc w:val="left"/>
      <w:pPr>
        <w:tabs>
          <w:tab w:val="num" w:pos="3600"/>
        </w:tabs>
        <w:ind w:left="360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lowerLetter"/>
      <w:pStyle w:val="StandardL6"/>
      <w:lvlText w:val="%6)"/>
      <w:lvlJc w:val="left"/>
      <w:pPr>
        <w:tabs>
          <w:tab w:val="num" w:pos="4320"/>
        </w:tabs>
        <w:ind w:left="432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lowerRoman"/>
      <w:pStyle w:val="StandardL7"/>
      <w:lvlText w:val="%7)"/>
      <w:lvlJc w:val="left"/>
      <w:pPr>
        <w:tabs>
          <w:tab w:val="num" w:pos="5040"/>
        </w:tabs>
        <w:ind w:left="504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upperLetter"/>
      <w:pStyle w:val="StandardL8"/>
      <w:lvlText w:val="%8)"/>
      <w:lvlJc w:val="left"/>
      <w:pPr>
        <w:tabs>
          <w:tab w:val="num" w:pos="5760"/>
        </w:tabs>
        <w:ind w:left="576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decimal"/>
      <w:pStyle w:val="StandardL9"/>
      <w:lvlText w:val="%9)"/>
      <w:lvlJc w:val="left"/>
      <w:pPr>
        <w:tabs>
          <w:tab w:val="num" w:pos="6480"/>
        </w:tabs>
        <w:ind w:left="6480" w:hanging="72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18" w15:restartNumberingAfterBreak="0">
    <w:nsid w:val="5C737502"/>
    <w:multiLevelType w:val="multilevel"/>
    <w:tmpl w:val="B442D606"/>
    <w:lvl w:ilvl="0">
      <w:start w:val="6"/>
      <w:numFmt w:val="decimal"/>
      <w:lvlText w:val="%1."/>
      <w:lvlJc w:val="left"/>
      <w:pPr>
        <w:tabs>
          <w:tab w:val="num" w:pos="720"/>
        </w:tabs>
        <w:ind w:left="720" w:hanging="720"/>
      </w:pPr>
      <w:rPr>
        <w:rFonts w:hint="default"/>
        <w:b w:val="0"/>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360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lowerLetter"/>
      <w:lvlText w:val="%6)"/>
      <w:lvlJc w:val="left"/>
      <w:pPr>
        <w:tabs>
          <w:tab w:val="num" w:pos="4320"/>
        </w:tabs>
        <w:ind w:left="432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lowerRoman"/>
      <w:lvlText w:val="%7)"/>
      <w:lvlJc w:val="left"/>
      <w:pPr>
        <w:tabs>
          <w:tab w:val="num" w:pos="5040"/>
        </w:tabs>
        <w:ind w:left="504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upperLetter"/>
      <w:lvlText w:val="%8)"/>
      <w:lvlJc w:val="left"/>
      <w:pPr>
        <w:tabs>
          <w:tab w:val="num" w:pos="5760"/>
        </w:tabs>
        <w:ind w:left="576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6480"/>
        </w:tabs>
        <w:ind w:left="6480" w:hanging="72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19" w15:restartNumberingAfterBreak="0">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0B1BA0"/>
    <w:multiLevelType w:val="hybridMultilevel"/>
    <w:tmpl w:val="DE58692A"/>
    <w:lvl w:ilvl="0" w:tplc="182CCE48">
      <w:start w:val="1"/>
      <w:numFmt w:val="decimal"/>
      <w:lvlText w:val="%1."/>
      <w:lvlJc w:val="left"/>
      <w:pPr>
        <w:ind w:left="720" w:hanging="360"/>
      </w:pPr>
    </w:lvl>
    <w:lvl w:ilvl="1" w:tplc="49F8256A" w:tentative="1">
      <w:start w:val="1"/>
      <w:numFmt w:val="lowerLetter"/>
      <w:lvlText w:val="%2."/>
      <w:lvlJc w:val="left"/>
      <w:pPr>
        <w:ind w:left="1440" w:hanging="360"/>
      </w:pPr>
    </w:lvl>
    <w:lvl w:ilvl="2" w:tplc="C90421A6" w:tentative="1">
      <w:start w:val="1"/>
      <w:numFmt w:val="lowerRoman"/>
      <w:lvlText w:val="%3."/>
      <w:lvlJc w:val="right"/>
      <w:pPr>
        <w:ind w:left="2160" w:hanging="180"/>
      </w:pPr>
    </w:lvl>
    <w:lvl w:ilvl="3" w:tplc="52BC9162" w:tentative="1">
      <w:start w:val="1"/>
      <w:numFmt w:val="decimal"/>
      <w:lvlText w:val="%4."/>
      <w:lvlJc w:val="left"/>
      <w:pPr>
        <w:ind w:left="2880" w:hanging="360"/>
      </w:pPr>
    </w:lvl>
    <w:lvl w:ilvl="4" w:tplc="F648B708" w:tentative="1">
      <w:start w:val="1"/>
      <w:numFmt w:val="lowerLetter"/>
      <w:lvlText w:val="%5."/>
      <w:lvlJc w:val="left"/>
      <w:pPr>
        <w:ind w:left="3600" w:hanging="360"/>
      </w:pPr>
    </w:lvl>
    <w:lvl w:ilvl="5" w:tplc="66C4EB2C" w:tentative="1">
      <w:start w:val="1"/>
      <w:numFmt w:val="lowerRoman"/>
      <w:lvlText w:val="%6."/>
      <w:lvlJc w:val="right"/>
      <w:pPr>
        <w:ind w:left="4320" w:hanging="180"/>
      </w:pPr>
    </w:lvl>
    <w:lvl w:ilvl="6" w:tplc="8DF0A9A8" w:tentative="1">
      <w:start w:val="1"/>
      <w:numFmt w:val="decimal"/>
      <w:lvlText w:val="%7."/>
      <w:lvlJc w:val="left"/>
      <w:pPr>
        <w:ind w:left="5040" w:hanging="360"/>
      </w:pPr>
    </w:lvl>
    <w:lvl w:ilvl="7" w:tplc="0FC41B02" w:tentative="1">
      <w:start w:val="1"/>
      <w:numFmt w:val="lowerLetter"/>
      <w:lvlText w:val="%8."/>
      <w:lvlJc w:val="left"/>
      <w:pPr>
        <w:ind w:left="5760" w:hanging="360"/>
      </w:pPr>
    </w:lvl>
    <w:lvl w:ilvl="8" w:tplc="84ECBC0C" w:tentative="1">
      <w:start w:val="1"/>
      <w:numFmt w:val="lowerRoman"/>
      <w:lvlText w:val="%9."/>
      <w:lvlJc w:val="right"/>
      <w:pPr>
        <w:ind w:left="6480" w:hanging="180"/>
      </w:pPr>
    </w:lvl>
  </w:abstractNum>
  <w:abstractNum w:abstractNumId="21" w15:restartNumberingAfterBreak="0">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1"/>
  </w:num>
  <w:num w:numId="3">
    <w:abstractNumId w:val="19"/>
  </w:num>
  <w:num w:numId="4">
    <w:abstractNumId w:val="15"/>
  </w:num>
  <w:num w:numId="5">
    <w:abstractNumId w:val="16"/>
  </w:num>
  <w:num w:numId="6">
    <w:abstractNumId w:val="11"/>
  </w:num>
  <w:num w:numId="7">
    <w:abstractNumId w:val="2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0"/>
  </w:num>
  <w:num w:numId="32">
    <w:abstractNumId w:val="12"/>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F9"/>
    <w:rsid w:val="000C6A4A"/>
    <w:rsid w:val="00E20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14:docId w14:val="0EA3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eastAsia="Times New Roman" w:cs="Times New Roman"/>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b/>
      <w:i/>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Cs/>
      <w:sz w:val="24"/>
      <w:u w:val="single"/>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Cs/>
      <w:sz w:val="24"/>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rFonts w:ascii="Times New Roman" w:hAnsi="Times New Roman"/>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ascii="Times New Roman" w:hAnsi="Times New Roman"/>
      <w:sz w:val="24"/>
    </w:rPr>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ascii="Times New Roman" w:hAnsi="Times New Roman"/>
      <w:iCs/>
      <w:sz w:val="24"/>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8">
    <w:name w:val="toc 8"/>
    <w:basedOn w:val="Normal"/>
    <w:next w:val="Normal"/>
    <w:uiPriority w:val="39"/>
    <w:semiHidden/>
    <w:unhideWhenUsed/>
    <w:pPr>
      <w:spacing w:after="100"/>
      <w:ind w:left="1680"/>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hAnsi="Times New Roman"/>
      <w:sz w:val="24"/>
    </w:rPr>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24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2">
    <w:name w:val="Body Text Indent 2"/>
    <w:basedOn w:val="Normal"/>
    <w:link w:val="BodyTextIndent2Char"/>
    <w:semiHidden/>
    <w:pPr>
      <w:spacing w:after="240" w:line="480" w:lineRule="auto"/>
      <w:ind w:left="720"/>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240"/>
      <w:ind w:left="720"/>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customStyle="1" w:styleId="StandardL1">
    <w:name w:val="Standard_L1"/>
    <w:basedOn w:val="Normal"/>
    <w:link w:val="StandardL1Char"/>
    <w:rsid w:val="00EC3794"/>
    <w:pPr>
      <w:numPr>
        <w:numId w:val="30"/>
      </w:numPr>
      <w:spacing w:after="240"/>
      <w:outlineLvl w:val="0"/>
    </w:pPr>
    <w:rPr>
      <w:szCs w:val="20"/>
    </w:rPr>
  </w:style>
  <w:style w:type="paragraph" w:customStyle="1" w:styleId="StandardL2">
    <w:name w:val="Standard_L2"/>
    <w:basedOn w:val="StandardL1"/>
    <w:link w:val="StandardL2Char"/>
    <w:rsid w:val="00EC3794"/>
    <w:pPr>
      <w:numPr>
        <w:ilvl w:val="1"/>
      </w:numPr>
      <w:outlineLvl w:val="1"/>
    </w:pPr>
  </w:style>
  <w:style w:type="paragraph" w:customStyle="1" w:styleId="StandardL4">
    <w:name w:val="Standard_L4"/>
    <w:basedOn w:val="StandardL3"/>
    <w:link w:val="StandardL4Char"/>
    <w:rsid w:val="00EC3794"/>
    <w:pPr>
      <w:numPr>
        <w:ilvl w:val="3"/>
      </w:numPr>
      <w:outlineLvl w:val="3"/>
    </w:pPr>
  </w:style>
  <w:style w:type="paragraph" w:customStyle="1" w:styleId="StandardL5">
    <w:name w:val="Standard_L5"/>
    <w:basedOn w:val="StandardL4"/>
    <w:link w:val="StandardL5Char"/>
    <w:rsid w:val="00EC3794"/>
    <w:pPr>
      <w:numPr>
        <w:ilvl w:val="4"/>
      </w:numPr>
      <w:outlineLvl w:val="4"/>
    </w:pPr>
  </w:style>
  <w:style w:type="paragraph" w:customStyle="1" w:styleId="StandardL6">
    <w:name w:val="Standard_L6"/>
    <w:basedOn w:val="StandardL5"/>
    <w:link w:val="StandardL6Char"/>
    <w:rsid w:val="00EC3794"/>
    <w:pPr>
      <w:numPr>
        <w:ilvl w:val="5"/>
      </w:numPr>
      <w:outlineLvl w:val="5"/>
    </w:pPr>
  </w:style>
  <w:style w:type="paragraph" w:customStyle="1" w:styleId="StandardL7">
    <w:name w:val="Standard_L7"/>
    <w:basedOn w:val="StandardL6"/>
    <w:link w:val="StandardL7Char"/>
    <w:rsid w:val="00EC3794"/>
    <w:pPr>
      <w:numPr>
        <w:ilvl w:val="6"/>
      </w:numPr>
      <w:outlineLvl w:val="6"/>
    </w:pPr>
  </w:style>
  <w:style w:type="paragraph" w:customStyle="1" w:styleId="StandardL8">
    <w:name w:val="Standard_L8"/>
    <w:basedOn w:val="StandardL7"/>
    <w:link w:val="StandardL8Char"/>
    <w:rsid w:val="00EC3794"/>
    <w:pPr>
      <w:numPr>
        <w:ilvl w:val="7"/>
      </w:numPr>
      <w:outlineLvl w:val="7"/>
    </w:pPr>
  </w:style>
  <w:style w:type="paragraph" w:customStyle="1" w:styleId="StandardL9">
    <w:name w:val="Standard_L9"/>
    <w:basedOn w:val="StandardL8"/>
    <w:link w:val="StandardL9Char"/>
    <w:rsid w:val="00EC3794"/>
    <w:pPr>
      <w:numPr>
        <w:ilvl w:val="8"/>
      </w:numPr>
      <w:outlineLvl w:val="8"/>
    </w:pPr>
  </w:style>
  <w:style w:type="paragraph" w:customStyle="1" w:styleId="StandardL3">
    <w:name w:val="Standard_L3"/>
    <w:basedOn w:val="StandardL2"/>
    <w:link w:val="StandardL3Char"/>
    <w:rsid w:val="00EC3794"/>
    <w:pPr>
      <w:numPr>
        <w:ilvl w:val="2"/>
      </w:numPr>
      <w:outlineLvl w:val="2"/>
    </w:pPr>
  </w:style>
  <w:style w:type="paragraph" w:styleId="ListParagraph">
    <w:name w:val="List Paragraph"/>
    <w:basedOn w:val="Normal"/>
    <w:uiPriority w:val="34"/>
    <w:unhideWhenUsed/>
    <w:qFormat/>
    <w:pPr>
      <w:ind w:left="720"/>
      <w:contextualSpacing/>
    </w:pPr>
  </w:style>
  <w:style w:type="paragraph" w:customStyle="1" w:styleId="MacPacTrailer">
    <w:name w:val="MacPac Trailer"/>
    <w:rsid w:val="00013F6A"/>
    <w:pPr>
      <w:widowControl w:val="0"/>
      <w:spacing w:after="0" w:line="200" w:lineRule="exact"/>
    </w:pPr>
    <w:rPr>
      <w:rFonts w:eastAsia="Times New Roman" w:cs="Times New Roman"/>
      <w:sz w:val="16"/>
      <w:szCs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PlaceholderText">
    <w:name w:val="Placeholder Text"/>
    <w:basedOn w:val="DefaultParagraphFont"/>
    <w:uiPriority w:val="99"/>
    <w:semiHidden/>
    <w:rPr>
      <w:color w:val="808080"/>
    </w:rPr>
  </w:style>
  <w:style w:type="paragraph" w:customStyle="1" w:styleId="StandardCont1">
    <w:name w:val="Standard Cont 1"/>
    <w:basedOn w:val="Normal"/>
    <w:link w:val="StandardCont1Char"/>
    <w:rsid w:val="00EC3794"/>
    <w:pPr>
      <w:spacing w:after="240"/>
      <w:ind w:left="720"/>
    </w:pPr>
    <w:rPr>
      <w:szCs w:val="20"/>
    </w:rPr>
  </w:style>
  <w:style w:type="character" w:customStyle="1" w:styleId="StandardCont1Char">
    <w:name w:val="Standard Cont 1 Char"/>
    <w:basedOn w:val="BodyTextChar"/>
    <w:link w:val="StandardCont1"/>
    <w:rsid w:val="00EC3794"/>
    <w:rPr>
      <w:rFonts w:ascii="Times New Roman" w:eastAsia="Times New Roman" w:hAnsi="Times New Roman" w:cs="Times New Roman"/>
      <w:sz w:val="24"/>
      <w:szCs w:val="20"/>
    </w:rPr>
  </w:style>
  <w:style w:type="paragraph" w:customStyle="1" w:styleId="StandardCont2">
    <w:name w:val="Standard Cont 2"/>
    <w:basedOn w:val="StandardCont1"/>
    <w:link w:val="StandardCont2Char"/>
    <w:rsid w:val="00EC3794"/>
    <w:pPr>
      <w:ind w:left="1440"/>
    </w:pPr>
  </w:style>
  <w:style w:type="character" w:customStyle="1" w:styleId="StandardCont2Char">
    <w:name w:val="Standard Cont 2 Char"/>
    <w:basedOn w:val="BodyTextChar"/>
    <w:link w:val="StandardCont2"/>
    <w:rsid w:val="00EC3794"/>
    <w:rPr>
      <w:rFonts w:ascii="Times New Roman" w:eastAsia="Times New Roman" w:hAnsi="Times New Roman" w:cs="Times New Roman"/>
      <w:sz w:val="24"/>
      <w:szCs w:val="20"/>
    </w:rPr>
  </w:style>
  <w:style w:type="paragraph" w:customStyle="1" w:styleId="StandardCont3">
    <w:name w:val="Standard Cont 3"/>
    <w:basedOn w:val="StandardCont2"/>
    <w:link w:val="StandardCont3Char"/>
    <w:rsid w:val="00EC3794"/>
    <w:pPr>
      <w:ind w:left="2160"/>
    </w:pPr>
  </w:style>
  <w:style w:type="character" w:customStyle="1" w:styleId="StandardCont3Char">
    <w:name w:val="Standard Cont 3 Char"/>
    <w:basedOn w:val="BodyTextChar"/>
    <w:link w:val="StandardCont3"/>
    <w:rsid w:val="00EC3794"/>
    <w:rPr>
      <w:rFonts w:ascii="Times New Roman" w:eastAsia="Times New Roman" w:hAnsi="Times New Roman" w:cs="Times New Roman"/>
      <w:sz w:val="24"/>
      <w:szCs w:val="20"/>
    </w:rPr>
  </w:style>
  <w:style w:type="paragraph" w:customStyle="1" w:styleId="StandardCont4">
    <w:name w:val="Standard Cont 4"/>
    <w:basedOn w:val="StandardCont3"/>
    <w:link w:val="StandardCont4Char"/>
    <w:rsid w:val="00EC3794"/>
    <w:pPr>
      <w:ind w:left="2880"/>
    </w:pPr>
  </w:style>
  <w:style w:type="character" w:customStyle="1" w:styleId="StandardCont4Char">
    <w:name w:val="Standard Cont 4 Char"/>
    <w:basedOn w:val="BodyTextChar"/>
    <w:link w:val="StandardCont4"/>
    <w:rsid w:val="00EC3794"/>
    <w:rPr>
      <w:rFonts w:ascii="Times New Roman" w:eastAsia="Times New Roman" w:hAnsi="Times New Roman" w:cs="Times New Roman"/>
      <w:sz w:val="24"/>
      <w:szCs w:val="20"/>
    </w:rPr>
  </w:style>
  <w:style w:type="paragraph" w:customStyle="1" w:styleId="StandardCont5">
    <w:name w:val="Standard Cont 5"/>
    <w:basedOn w:val="StandardCont4"/>
    <w:link w:val="StandardCont5Char"/>
    <w:rsid w:val="00EC3794"/>
    <w:pPr>
      <w:ind w:left="3600"/>
    </w:pPr>
  </w:style>
  <w:style w:type="character" w:customStyle="1" w:styleId="StandardCont5Char">
    <w:name w:val="Standard Cont 5 Char"/>
    <w:basedOn w:val="BodyTextChar"/>
    <w:link w:val="StandardCont5"/>
    <w:rsid w:val="00EC3794"/>
    <w:rPr>
      <w:rFonts w:ascii="Times New Roman" w:eastAsia="Times New Roman" w:hAnsi="Times New Roman" w:cs="Times New Roman"/>
      <w:sz w:val="24"/>
      <w:szCs w:val="20"/>
    </w:rPr>
  </w:style>
  <w:style w:type="paragraph" w:customStyle="1" w:styleId="StandardCont6">
    <w:name w:val="Standard Cont 6"/>
    <w:basedOn w:val="StandardCont5"/>
    <w:link w:val="StandardCont6Char"/>
    <w:rsid w:val="00EC3794"/>
    <w:pPr>
      <w:ind w:left="4320"/>
    </w:pPr>
  </w:style>
  <w:style w:type="character" w:customStyle="1" w:styleId="StandardCont6Char">
    <w:name w:val="Standard Cont 6 Char"/>
    <w:basedOn w:val="BodyTextChar"/>
    <w:link w:val="StandardCont6"/>
    <w:rsid w:val="00EC3794"/>
    <w:rPr>
      <w:rFonts w:ascii="Times New Roman" w:eastAsia="Times New Roman" w:hAnsi="Times New Roman" w:cs="Times New Roman"/>
      <w:sz w:val="24"/>
      <w:szCs w:val="20"/>
    </w:rPr>
  </w:style>
  <w:style w:type="paragraph" w:customStyle="1" w:styleId="StandardCont7">
    <w:name w:val="Standard Cont 7"/>
    <w:basedOn w:val="StandardCont6"/>
    <w:link w:val="StandardCont7Char"/>
    <w:rsid w:val="00EC3794"/>
    <w:pPr>
      <w:ind w:left="5040"/>
    </w:pPr>
  </w:style>
  <w:style w:type="character" w:customStyle="1" w:styleId="StandardCont7Char">
    <w:name w:val="Standard Cont 7 Char"/>
    <w:basedOn w:val="BodyTextChar"/>
    <w:link w:val="StandardCont7"/>
    <w:rsid w:val="00EC3794"/>
    <w:rPr>
      <w:rFonts w:ascii="Times New Roman" w:eastAsia="Times New Roman" w:hAnsi="Times New Roman" w:cs="Times New Roman"/>
      <w:sz w:val="24"/>
      <w:szCs w:val="20"/>
    </w:rPr>
  </w:style>
  <w:style w:type="paragraph" w:customStyle="1" w:styleId="StandardCont8">
    <w:name w:val="Standard Cont 8"/>
    <w:basedOn w:val="StandardCont7"/>
    <w:link w:val="StandardCont8Char"/>
    <w:rsid w:val="00EC3794"/>
    <w:pPr>
      <w:ind w:left="5760"/>
    </w:pPr>
  </w:style>
  <w:style w:type="character" w:customStyle="1" w:styleId="StandardCont8Char">
    <w:name w:val="Standard Cont 8 Char"/>
    <w:basedOn w:val="BodyTextChar"/>
    <w:link w:val="StandardCont8"/>
    <w:rsid w:val="00EC3794"/>
    <w:rPr>
      <w:rFonts w:ascii="Times New Roman" w:eastAsia="Times New Roman" w:hAnsi="Times New Roman" w:cs="Times New Roman"/>
      <w:sz w:val="24"/>
      <w:szCs w:val="20"/>
    </w:rPr>
  </w:style>
  <w:style w:type="paragraph" w:customStyle="1" w:styleId="StandardCont9">
    <w:name w:val="Standard Cont 9"/>
    <w:basedOn w:val="StandardCont8"/>
    <w:link w:val="StandardCont9Char"/>
    <w:rsid w:val="00EC3794"/>
    <w:pPr>
      <w:ind w:left="6480"/>
    </w:pPr>
  </w:style>
  <w:style w:type="character" w:customStyle="1" w:styleId="StandardCont9Char">
    <w:name w:val="Standard Cont 9 Char"/>
    <w:basedOn w:val="BodyTextChar"/>
    <w:link w:val="StandardCont9"/>
    <w:rsid w:val="00EC3794"/>
    <w:rPr>
      <w:rFonts w:ascii="Times New Roman" w:eastAsia="Times New Roman" w:hAnsi="Times New Roman" w:cs="Times New Roman"/>
      <w:sz w:val="24"/>
      <w:szCs w:val="20"/>
    </w:rPr>
  </w:style>
  <w:style w:type="character" w:customStyle="1" w:styleId="StandardL1Char">
    <w:name w:val="Standard_L1 Char"/>
    <w:basedOn w:val="DefaultParagraphFont"/>
    <w:link w:val="StandardL1"/>
    <w:rsid w:val="00EC3794"/>
    <w:rPr>
      <w:rFonts w:eastAsia="Times New Roman" w:cs="Times New Roman"/>
      <w:szCs w:val="20"/>
    </w:rPr>
  </w:style>
  <w:style w:type="character" w:customStyle="1" w:styleId="StandardL2Char">
    <w:name w:val="Standard_L2 Char"/>
    <w:basedOn w:val="DefaultParagraphFont"/>
    <w:link w:val="StandardL2"/>
    <w:rsid w:val="00EC3794"/>
    <w:rPr>
      <w:rFonts w:eastAsia="Times New Roman" w:cs="Times New Roman"/>
      <w:szCs w:val="20"/>
    </w:rPr>
  </w:style>
  <w:style w:type="character" w:customStyle="1" w:styleId="StandardL3Char">
    <w:name w:val="Standard_L3 Char"/>
    <w:basedOn w:val="DefaultParagraphFont"/>
    <w:link w:val="StandardL3"/>
    <w:rsid w:val="00EC3794"/>
    <w:rPr>
      <w:rFonts w:eastAsia="Times New Roman" w:cs="Times New Roman"/>
      <w:szCs w:val="20"/>
    </w:rPr>
  </w:style>
  <w:style w:type="character" w:customStyle="1" w:styleId="StandardL4Char">
    <w:name w:val="Standard_L4 Char"/>
    <w:basedOn w:val="DefaultParagraphFont"/>
    <w:link w:val="StandardL4"/>
    <w:rsid w:val="00EC3794"/>
    <w:rPr>
      <w:rFonts w:eastAsia="Times New Roman" w:cs="Times New Roman"/>
      <w:szCs w:val="20"/>
    </w:rPr>
  </w:style>
  <w:style w:type="character" w:customStyle="1" w:styleId="StandardL5Char">
    <w:name w:val="Standard_L5 Char"/>
    <w:basedOn w:val="DefaultParagraphFont"/>
    <w:link w:val="StandardL5"/>
    <w:rsid w:val="00EC3794"/>
    <w:rPr>
      <w:rFonts w:eastAsia="Times New Roman" w:cs="Times New Roman"/>
      <w:szCs w:val="20"/>
    </w:rPr>
  </w:style>
  <w:style w:type="character" w:customStyle="1" w:styleId="StandardL6Char">
    <w:name w:val="Standard_L6 Char"/>
    <w:basedOn w:val="DefaultParagraphFont"/>
    <w:link w:val="StandardL6"/>
    <w:rsid w:val="00EC3794"/>
    <w:rPr>
      <w:rFonts w:eastAsia="Times New Roman" w:cs="Times New Roman"/>
      <w:szCs w:val="20"/>
    </w:rPr>
  </w:style>
  <w:style w:type="character" w:customStyle="1" w:styleId="StandardL7Char">
    <w:name w:val="Standard_L7 Char"/>
    <w:basedOn w:val="DefaultParagraphFont"/>
    <w:link w:val="StandardL7"/>
    <w:rsid w:val="00EC3794"/>
    <w:rPr>
      <w:rFonts w:eastAsia="Times New Roman" w:cs="Times New Roman"/>
      <w:szCs w:val="20"/>
    </w:rPr>
  </w:style>
  <w:style w:type="character" w:customStyle="1" w:styleId="StandardL8Char">
    <w:name w:val="Standard_L8 Char"/>
    <w:basedOn w:val="DefaultParagraphFont"/>
    <w:link w:val="StandardL8"/>
    <w:rsid w:val="00EC3794"/>
    <w:rPr>
      <w:rFonts w:eastAsia="Times New Roman" w:cs="Times New Roman"/>
      <w:szCs w:val="20"/>
    </w:rPr>
  </w:style>
  <w:style w:type="character" w:customStyle="1" w:styleId="StandardL9Char">
    <w:name w:val="Standard_L9 Char"/>
    <w:basedOn w:val="DefaultParagraphFont"/>
    <w:link w:val="StandardL9"/>
    <w:rsid w:val="00EC3794"/>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2019-11-13T02:52:00Z</dcterms:created>
  <dcterms:modified xsi:type="dcterms:W3CDTF">2019-11-13T02:52:00Z</dcterms:modified>
</cp:coreProperties>
</file>